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AAF"/>
  <w:body>
    <w:p w:rsidR="006D7079" w:rsidRDefault="00F40E46" w:rsidP="006D7079">
      <w:pPr>
        <w:spacing w:after="0" w:line="240" w:lineRule="auto"/>
        <w:jc w:val="center"/>
        <w:rPr>
          <w:rFonts w:ascii="Times New Roman" w:hAnsi="Times New Roman" w:cs="Times New Roman"/>
          <w:b/>
          <w:sz w:val="32"/>
          <w:szCs w:val="24"/>
        </w:rPr>
      </w:pPr>
      <w:bookmarkStart w:id="0" w:name="_GoBack"/>
      <w:bookmarkEnd w:id="0"/>
      <w:r w:rsidRPr="00BC07B6">
        <w:rPr>
          <w:rFonts w:ascii="Times New Roman" w:hAnsi="Times New Roman" w:cs="Times New Roman"/>
          <w:b/>
          <w:sz w:val="32"/>
          <w:szCs w:val="24"/>
        </w:rPr>
        <w:t xml:space="preserve">‘Faculty </w:t>
      </w:r>
      <w:r w:rsidR="002D2E2F" w:rsidRPr="00BC07B6">
        <w:rPr>
          <w:rFonts w:ascii="Times New Roman" w:hAnsi="Times New Roman" w:cs="Times New Roman"/>
          <w:b/>
          <w:sz w:val="32"/>
          <w:szCs w:val="24"/>
        </w:rPr>
        <w:t>Development Programme</w:t>
      </w:r>
      <w:r w:rsidRPr="00BC07B6">
        <w:rPr>
          <w:rFonts w:ascii="Times New Roman" w:hAnsi="Times New Roman" w:cs="Times New Roman"/>
          <w:b/>
          <w:sz w:val="32"/>
          <w:szCs w:val="24"/>
        </w:rPr>
        <w:t xml:space="preserve"> for Young Faculty </w:t>
      </w:r>
      <w:r w:rsidR="00665CF6" w:rsidRPr="00BC07B6">
        <w:rPr>
          <w:rFonts w:ascii="Times New Roman" w:hAnsi="Times New Roman" w:cs="Times New Roman"/>
          <w:b/>
          <w:sz w:val="32"/>
          <w:szCs w:val="24"/>
        </w:rPr>
        <w:t xml:space="preserve">of </w:t>
      </w:r>
    </w:p>
    <w:p w:rsidR="00F40E46" w:rsidRPr="006D7079" w:rsidRDefault="00665CF6" w:rsidP="006D7079">
      <w:pPr>
        <w:spacing w:after="0" w:line="240" w:lineRule="auto"/>
        <w:jc w:val="center"/>
        <w:rPr>
          <w:rFonts w:ascii="Times New Roman" w:hAnsi="Times New Roman" w:cs="Times New Roman"/>
          <w:b/>
          <w:sz w:val="32"/>
          <w:szCs w:val="24"/>
        </w:rPr>
      </w:pPr>
      <w:r w:rsidRPr="00BC07B6">
        <w:rPr>
          <w:rFonts w:ascii="Times New Roman" w:hAnsi="Times New Roman" w:cs="Times New Roman"/>
          <w:b/>
          <w:sz w:val="32"/>
          <w:szCs w:val="24"/>
        </w:rPr>
        <w:t>Colleges</w:t>
      </w:r>
      <w:r w:rsidR="00F40E46" w:rsidRPr="00BC07B6">
        <w:rPr>
          <w:rFonts w:ascii="Times New Roman" w:hAnsi="Times New Roman" w:cs="Times New Roman"/>
          <w:b/>
          <w:sz w:val="32"/>
          <w:szCs w:val="24"/>
        </w:rPr>
        <w:t xml:space="preserve"> and Universities'</w:t>
      </w:r>
    </w:p>
    <w:p w:rsidR="00F40E46" w:rsidRPr="00BC07B6" w:rsidRDefault="00F40E46" w:rsidP="00821371">
      <w:pPr>
        <w:spacing w:after="0" w:line="240" w:lineRule="auto"/>
        <w:jc w:val="center"/>
        <w:rPr>
          <w:rFonts w:ascii="Times New Roman" w:hAnsi="Times New Roman" w:cs="Times New Roman"/>
          <w:sz w:val="24"/>
          <w:szCs w:val="24"/>
        </w:rPr>
      </w:pPr>
    </w:p>
    <w:p w:rsidR="001E0D27" w:rsidRPr="00BC07B6" w:rsidRDefault="001E0D27" w:rsidP="00821371">
      <w:pPr>
        <w:spacing w:after="0" w:line="240" w:lineRule="auto"/>
        <w:jc w:val="center"/>
        <w:rPr>
          <w:rFonts w:ascii="Times New Roman" w:hAnsi="Times New Roman" w:cs="Times New Roman"/>
          <w:sz w:val="24"/>
          <w:szCs w:val="24"/>
        </w:rPr>
      </w:pPr>
    </w:p>
    <w:p w:rsidR="00F3704A" w:rsidRPr="00BC07B6" w:rsidRDefault="00F3704A" w:rsidP="004070A4">
      <w:pPr>
        <w:spacing w:after="0"/>
        <w:ind w:firstLine="284"/>
        <w:jc w:val="both"/>
        <w:rPr>
          <w:rFonts w:ascii="Times New Roman" w:hAnsi="Times New Roman" w:cs="Times New Roman"/>
          <w:b/>
          <w:sz w:val="24"/>
          <w:szCs w:val="36"/>
        </w:rPr>
      </w:pPr>
      <w:r w:rsidRPr="00BC07B6">
        <w:rPr>
          <w:rFonts w:ascii="Times New Roman" w:hAnsi="Times New Roman" w:cs="Times New Roman"/>
          <w:b/>
          <w:sz w:val="24"/>
          <w:szCs w:val="36"/>
        </w:rPr>
        <w:t>ABOUT OUR COLLEGE</w:t>
      </w:r>
    </w:p>
    <w:p w:rsidR="004070A4" w:rsidRPr="00BC07B6" w:rsidRDefault="004070A4" w:rsidP="004070A4">
      <w:pPr>
        <w:spacing w:after="0"/>
        <w:ind w:firstLine="284"/>
        <w:jc w:val="both"/>
        <w:rPr>
          <w:rFonts w:ascii="Times New Roman" w:hAnsi="Times New Roman" w:cs="Times New Roman"/>
          <w:b/>
          <w:sz w:val="8"/>
          <w:szCs w:val="36"/>
        </w:rPr>
      </w:pPr>
    </w:p>
    <w:p w:rsidR="00B347DD" w:rsidRPr="00BC07B6" w:rsidRDefault="00B347DD" w:rsidP="00B347DD">
      <w:pPr>
        <w:spacing w:after="0"/>
        <w:ind w:firstLine="567"/>
        <w:jc w:val="both"/>
        <w:rPr>
          <w:rFonts w:ascii="Times New Roman" w:hAnsi="Times New Roman" w:cs="Times New Roman"/>
          <w:b/>
          <w:sz w:val="10"/>
          <w:szCs w:val="36"/>
        </w:rPr>
      </w:pPr>
    </w:p>
    <w:p w:rsidR="00F3704A" w:rsidRPr="00BC07B6" w:rsidRDefault="00F3704A" w:rsidP="004070A4">
      <w:pPr>
        <w:ind w:left="284" w:firstLine="436"/>
        <w:jc w:val="both"/>
        <w:rPr>
          <w:rFonts w:ascii="Times New Roman" w:hAnsi="Times New Roman" w:cs="Times New Roman"/>
          <w:sz w:val="24"/>
          <w:szCs w:val="36"/>
        </w:rPr>
      </w:pPr>
      <w:r w:rsidRPr="00BC07B6">
        <w:rPr>
          <w:rFonts w:ascii="Times New Roman" w:hAnsi="Times New Roman" w:cs="Times New Roman"/>
          <w:sz w:val="24"/>
          <w:szCs w:val="36"/>
        </w:rPr>
        <w:t>St. Christopher’s College of Education has been serving the community since 1923 with the vision to provide women, special consideration being given to the poor and the needy, with professional and general education of the highest order on Christian lines.</w:t>
      </w:r>
    </w:p>
    <w:p w:rsidR="00954D1E" w:rsidRPr="00BC07B6" w:rsidRDefault="00F2619E" w:rsidP="004070A4">
      <w:pPr>
        <w:spacing w:after="0"/>
        <w:ind w:left="284"/>
        <w:rPr>
          <w:rFonts w:ascii="Times New Roman" w:hAnsi="Times New Roman" w:cs="Times New Roman"/>
          <w:b/>
          <w:sz w:val="24"/>
        </w:rPr>
      </w:pPr>
      <w:r w:rsidRPr="00BC07B6">
        <w:rPr>
          <w:rFonts w:ascii="Times New Roman" w:hAnsi="Times New Roman" w:cs="Times New Roman"/>
          <w:b/>
          <w:sz w:val="24"/>
        </w:rPr>
        <w:t>INTRODUCTION</w:t>
      </w:r>
    </w:p>
    <w:p w:rsidR="00B9410C" w:rsidRPr="00BC07B6" w:rsidRDefault="00B9410C" w:rsidP="00BA1BFC">
      <w:pPr>
        <w:spacing w:after="0"/>
        <w:ind w:left="567"/>
        <w:rPr>
          <w:rFonts w:ascii="Times New Roman" w:hAnsi="Times New Roman" w:cs="Times New Roman"/>
          <w:b/>
          <w:sz w:val="4"/>
        </w:rPr>
      </w:pPr>
    </w:p>
    <w:p w:rsidR="00244A2D" w:rsidRPr="00BC07B6" w:rsidRDefault="00244A2D" w:rsidP="00B9410C">
      <w:pPr>
        <w:spacing w:after="0"/>
        <w:ind w:left="567"/>
        <w:rPr>
          <w:rFonts w:ascii="Times New Roman" w:hAnsi="Times New Roman" w:cs="Times New Roman"/>
          <w:b/>
          <w:sz w:val="10"/>
        </w:rPr>
      </w:pPr>
    </w:p>
    <w:p w:rsidR="004C0888" w:rsidRPr="00BC07B6" w:rsidRDefault="00896DEC" w:rsidP="004070A4">
      <w:pPr>
        <w:spacing w:after="0"/>
        <w:ind w:left="284" w:firstLine="720"/>
        <w:jc w:val="both"/>
        <w:rPr>
          <w:rFonts w:ascii="Times New Roman" w:hAnsi="Times New Roman" w:cs="Times New Roman"/>
          <w:sz w:val="24"/>
          <w:szCs w:val="24"/>
        </w:rPr>
      </w:pPr>
      <w:r w:rsidRPr="00BC07B6">
        <w:rPr>
          <w:rFonts w:ascii="Times New Roman" w:hAnsi="Times New Roman" w:cs="Times New Roman"/>
          <w:sz w:val="24"/>
          <w:szCs w:val="24"/>
        </w:rPr>
        <w:t xml:space="preserve">Young faculty of </w:t>
      </w:r>
      <w:r w:rsidR="00563942" w:rsidRPr="00BC07B6">
        <w:rPr>
          <w:rFonts w:ascii="Times New Roman" w:hAnsi="Times New Roman" w:cs="Times New Roman"/>
          <w:sz w:val="24"/>
          <w:szCs w:val="24"/>
        </w:rPr>
        <w:t xml:space="preserve">Colleges and Universities </w:t>
      </w:r>
      <w:r w:rsidRPr="00BC07B6">
        <w:rPr>
          <w:rFonts w:ascii="Times New Roman" w:hAnsi="Times New Roman" w:cs="Times New Roman"/>
          <w:sz w:val="24"/>
          <w:szCs w:val="24"/>
        </w:rPr>
        <w:t xml:space="preserve">need assistance in areas like teaching methods, communication skills, classroom management, evaluation methods and research.  When they enter higher education institution as teachers these areas challenge their confidence and affect their teaching competence. </w:t>
      </w:r>
    </w:p>
    <w:p w:rsidR="00F2619E" w:rsidRPr="00BC07B6" w:rsidRDefault="00F2619E" w:rsidP="00B9410C">
      <w:pPr>
        <w:spacing w:after="0"/>
        <w:ind w:left="567" w:firstLine="720"/>
        <w:jc w:val="both"/>
        <w:rPr>
          <w:rFonts w:ascii="Times New Roman" w:hAnsi="Times New Roman" w:cs="Times New Roman"/>
          <w:sz w:val="10"/>
          <w:szCs w:val="24"/>
        </w:rPr>
      </w:pPr>
    </w:p>
    <w:p w:rsidR="00896DEC" w:rsidRPr="00BC07B6" w:rsidRDefault="00DD18E8" w:rsidP="004070A4">
      <w:pPr>
        <w:spacing w:after="0"/>
        <w:ind w:left="284" w:firstLine="720"/>
        <w:jc w:val="both"/>
        <w:rPr>
          <w:rFonts w:ascii="Times New Roman" w:hAnsi="Times New Roman" w:cs="Times New Roman"/>
          <w:sz w:val="24"/>
        </w:rPr>
      </w:pPr>
      <w:r w:rsidRPr="00BC07B6">
        <w:rPr>
          <w:rFonts w:ascii="Times New Roman" w:hAnsi="Times New Roman" w:cs="Times New Roman"/>
          <w:sz w:val="24"/>
        </w:rPr>
        <w:t xml:space="preserve">Teachers of Higher education institutions </w:t>
      </w:r>
      <w:r w:rsidR="00DF75E0" w:rsidRPr="00BC07B6">
        <w:rPr>
          <w:rFonts w:ascii="Times New Roman" w:hAnsi="Times New Roman" w:cs="Times New Roman"/>
          <w:sz w:val="24"/>
        </w:rPr>
        <w:t>need</w:t>
      </w:r>
      <w:r w:rsidRPr="00BC07B6">
        <w:rPr>
          <w:rFonts w:ascii="Times New Roman" w:hAnsi="Times New Roman" w:cs="Times New Roman"/>
          <w:sz w:val="24"/>
        </w:rPr>
        <w:t xml:space="preserve"> to identify the innate abilities of students and channelize </w:t>
      </w:r>
      <w:r w:rsidR="00DF75E0" w:rsidRPr="00BC07B6">
        <w:rPr>
          <w:rFonts w:ascii="Times New Roman" w:hAnsi="Times New Roman" w:cs="Times New Roman"/>
          <w:sz w:val="24"/>
        </w:rPr>
        <w:t>their energy</w:t>
      </w:r>
      <w:r w:rsidR="000D0059" w:rsidRPr="00BC07B6">
        <w:rPr>
          <w:rFonts w:ascii="Times New Roman" w:hAnsi="Times New Roman" w:cs="Times New Roman"/>
          <w:sz w:val="24"/>
        </w:rPr>
        <w:t xml:space="preserve"> appropriately. </w:t>
      </w:r>
      <w:r w:rsidR="005E19E9" w:rsidRPr="00BC07B6">
        <w:rPr>
          <w:rFonts w:ascii="Times New Roman" w:hAnsi="Times New Roman" w:cs="Times New Roman"/>
          <w:sz w:val="24"/>
        </w:rPr>
        <w:t xml:space="preserve">Therefore, </w:t>
      </w:r>
      <w:r w:rsidR="00DF75E0" w:rsidRPr="00BC07B6">
        <w:rPr>
          <w:rFonts w:ascii="Times New Roman" w:hAnsi="Times New Roman" w:cs="Times New Roman"/>
          <w:sz w:val="24"/>
        </w:rPr>
        <w:t xml:space="preserve">the teachers should </w:t>
      </w:r>
      <w:r w:rsidR="003B04CA" w:rsidRPr="00BC07B6">
        <w:rPr>
          <w:rFonts w:ascii="Times New Roman" w:hAnsi="Times New Roman" w:cs="Times New Roman"/>
          <w:sz w:val="24"/>
        </w:rPr>
        <w:t>be knowledgeable in different teaching methods, dynamics of classroom and teaching learning process.</w:t>
      </w:r>
    </w:p>
    <w:p w:rsidR="00F2619E" w:rsidRPr="00BC07B6" w:rsidRDefault="00F2619E" w:rsidP="00B9410C">
      <w:pPr>
        <w:spacing w:after="0"/>
        <w:ind w:left="567" w:firstLine="720"/>
        <w:jc w:val="both"/>
        <w:rPr>
          <w:rFonts w:ascii="Times New Roman" w:hAnsi="Times New Roman" w:cs="Times New Roman"/>
          <w:sz w:val="10"/>
        </w:rPr>
      </w:pPr>
    </w:p>
    <w:p w:rsidR="00244A2D" w:rsidRPr="00BC07B6" w:rsidRDefault="00896DEC" w:rsidP="00121796">
      <w:pPr>
        <w:spacing w:after="0"/>
        <w:ind w:left="440" w:firstLine="720"/>
        <w:jc w:val="both"/>
        <w:rPr>
          <w:rFonts w:ascii="Times New Roman" w:hAnsi="Times New Roman" w:cs="Times New Roman"/>
          <w:sz w:val="24"/>
          <w:szCs w:val="24"/>
        </w:rPr>
      </w:pPr>
      <w:r w:rsidRPr="00BC07B6">
        <w:rPr>
          <w:rFonts w:ascii="Times New Roman" w:hAnsi="Times New Roman" w:cs="Times New Roman"/>
          <w:sz w:val="24"/>
          <w:szCs w:val="24"/>
        </w:rPr>
        <w:t xml:space="preserve">The primary objective of this project is to enable the young faculty </w:t>
      </w:r>
      <w:r w:rsidR="00634091" w:rsidRPr="00BC07B6">
        <w:rPr>
          <w:rFonts w:ascii="Times New Roman" w:hAnsi="Times New Roman" w:cs="Times New Roman"/>
          <w:sz w:val="24"/>
          <w:szCs w:val="24"/>
        </w:rPr>
        <w:t>of Colleges and Universities</w:t>
      </w:r>
      <w:r w:rsidRPr="00BC07B6">
        <w:rPr>
          <w:rFonts w:ascii="Times New Roman" w:hAnsi="Times New Roman" w:cs="Times New Roman"/>
          <w:sz w:val="24"/>
          <w:szCs w:val="24"/>
        </w:rPr>
        <w:t xml:space="preserve">to acquire knowledge and skills and improve their teaching learning process.  It will serve as an instrument to prepare them for present day classroom and they will be able to plan suitable learning experiences for their students.  </w:t>
      </w:r>
    </w:p>
    <w:p w:rsidR="005023FA" w:rsidRPr="00BC07B6" w:rsidRDefault="005023FA" w:rsidP="00B9410C">
      <w:pPr>
        <w:spacing w:after="0"/>
        <w:ind w:left="567"/>
        <w:jc w:val="both"/>
        <w:rPr>
          <w:rFonts w:ascii="Times New Roman" w:hAnsi="Times New Roman" w:cs="Times New Roman"/>
          <w:b/>
          <w:sz w:val="24"/>
        </w:rPr>
      </w:pPr>
    </w:p>
    <w:p w:rsidR="001D471D" w:rsidRPr="00BC07B6" w:rsidRDefault="00F2619E" w:rsidP="00B347DD">
      <w:pPr>
        <w:spacing w:after="0"/>
        <w:ind w:left="567"/>
        <w:jc w:val="both"/>
        <w:rPr>
          <w:rFonts w:ascii="Times New Roman" w:hAnsi="Times New Roman" w:cs="Times New Roman"/>
          <w:b/>
          <w:sz w:val="24"/>
        </w:rPr>
      </w:pPr>
      <w:r w:rsidRPr="00BC07B6">
        <w:rPr>
          <w:rFonts w:ascii="Times New Roman" w:hAnsi="Times New Roman" w:cs="Times New Roman"/>
          <w:b/>
          <w:sz w:val="24"/>
        </w:rPr>
        <w:t>OBJECTIVES</w:t>
      </w:r>
    </w:p>
    <w:p w:rsidR="00750DA5" w:rsidRPr="00BC07B6" w:rsidRDefault="00750DA5" w:rsidP="00B9410C">
      <w:pPr>
        <w:spacing w:after="0"/>
        <w:ind w:left="567"/>
        <w:jc w:val="both"/>
        <w:rPr>
          <w:rFonts w:ascii="Times New Roman" w:hAnsi="Times New Roman" w:cs="Times New Roman"/>
          <w:b/>
          <w:sz w:val="10"/>
        </w:rPr>
      </w:pPr>
    </w:p>
    <w:p w:rsidR="00F91F67" w:rsidRPr="00BC07B6" w:rsidRDefault="00F91F67" w:rsidP="00B9410C">
      <w:pPr>
        <w:spacing w:after="0"/>
        <w:ind w:left="567"/>
        <w:jc w:val="both"/>
        <w:rPr>
          <w:rFonts w:ascii="Times New Roman" w:hAnsi="Times New Roman" w:cs="Times New Roman"/>
          <w:b/>
          <w:sz w:val="2"/>
        </w:rPr>
      </w:pPr>
    </w:p>
    <w:p w:rsidR="00C71193" w:rsidRPr="00BC07B6" w:rsidRDefault="001E5729" w:rsidP="008374E0">
      <w:pPr>
        <w:spacing w:after="0"/>
        <w:ind w:left="851" w:firstLine="360"/>
        <w:jc w:val="both"/>
        <w:rPr>
          <w:rFonts w:ascii="Times New Roman" w:hAnsi="Times New Roman" w:cs="Times New Roman"/>
          <w:sz w:val="24"/>
        </w:rPr>
      </w:pPr>
      <w:r w:rsidRPr="00BC07B6">
        <w:rPr>
          <w:rFonts w:ascii="Times New Roman" w:hAnsi="Times New Roman" w:cs="Times New Roman"/>
          <w:sz w:val="24"/>
        </w:rPr>
        <w:t xml:space="preserve">To enable the young </w:t>
      </w:r>
      <w:r w:rsidR="00A01533" w:rsidRPr="00BC07B6">
        <w:rPr>
          <w:rFonts w:ascii="Times New Roman" w:hAnsi="Times New Roman" w:cs="Times New Roman"/>
          <w:sz w:val="24"/>
        </w:rPr>
        <w:t>faculty</w:t>
      </w:r>
    </w:p>
    <w:p w:rsidR="00951291" w:rsidRPr="00BC07B6" w:rsidRDefault="00951291" w:rsidP="008374E0">
      <w:pPr>
        <w:pStyle w:val="ListParagraph"/>
        <w:numPr>
          <w:ilvl w:val="0"/>
          <w:numId w:val="1"/>
        </w:numPr>
        <w:spacing w:after="0"/>
        <w:ind w:left="851"/>
        <w:jc w:val="both"/>
        <w:rPr>
          <w:rFonts w:ascii="Times New Roman" w:hAnsi="Times New Roman" w:cs="Times New Roman"/>
          <w:sz w:val="24"/>
        </w:rPr>
      </w:pPr>
      <w:r w:rsidRPr="00BC07B6">
        <w:rPr>
          <w:rFonts w:ascii="Times New Roman" w:hAnsi="Times New Roman" w:cs="Times New Roman"/>
          <w:sz w:val="24"/>
        </w:rPr>
        <w:t xml:space="preserve">to </w:t>
      </w:r>
      <w:r w:rsidR="008A1824" w:rsidRPr="00BC07B6">
        <w:rPr>
          <w:rFonts w:ascii="Times New Roman" w:hAnsi="Times New Roman" w:cs="Times New Roman"/>
          <w:sz w:val="24"/>
        </w:rPr>
        <w:t>recognize the importance of</w:t>
      </w:r>
      <w:r w:rsidR="00E40C35">
        <w:rPr>
          <w:rFonts w:ascii="Times New Roman" w:hAnsi="Times New Roman" w:cs="Times New Roman"/>
          <w:sz w:val="24"/>
        </w:rPr>
        <w:t xml:space="preserve"> </w:t>
      </w:r>
      <w:r w:rsidRPr="00BC07B6">
        <w:rPr>
          <w:rFonts w:ascii="Times New Roman" w:hAnsi="Times New Roman" w:cs="Times New Roman"/>
          <w:sz w:val="24"/>
        </w:rPr>
        <w:t>effective communication skills</w:t>
      </w:r>
      <w:r w:rsidR="00316489" w:rsidRPr="00BC07B6">
        <w:rPr>
          <w:rFonts w:ascii="Times New Roman" w:hAnsi="Times New Roman" w:cs="Times New Roman"/>
          <w:sz w:val="24"/>
        </w:rPr>
        <w:t xml:space="preserve"> for</w:t>
      </w:r>
      <w:r w:rsidR="00E40C35">
        <w:rPr>
          <w:rFonts w:ascii="Times New Roman" w:hAnsi="Times New Roman" w:cs="Times New Roman"/>
          <w:sz w:val="24"/>
        </w:rPr>
        <w:t xml:space="preserve"> </w:t>
      </w:r>
      <w:r w:rsidRPr="00BC07B6">
        <w:rPr>
          <w:rFonts w:ascii="Times New Roman" w:hAnsi="Times New Roman" w:cs="Times New Roman"/>
          <w:sz w:val="24"/>
        </w:rPr>
        <w:t>teaching.</w:t>
      </w:r>
    </w:p>
    <w:p w:rsidR="004974E2" w:rsidRPr="00BC07B6" w:rsidRDefault="00453A43" w:rsidP="008374E0">
      <w:pPr>
        <w:pStyle w:val="ListParagraph"/>
        <w:numPr>
          <w:ilvl w:val="0"/>
          <w:numId w:val="1"/>
        </w:numPr>
        <w:spacing w:after="0"/>
        <w:ind w:left="851"/>
        <w:jc w:val="both"/>
        <w:rPr>
          <w:rFonts w:ascii="Times New Roman" w:hAnsi="Times New Roman" w:cs="Times New Roman"/>
          <w:sz w:val="24"/>
        </w:rPr>
      </w:pPr>
      <w:r w:rsidRPr="00BC07B6">
        <w:rPr>
          <w:rFonts w:ascii="Times New Roman" w:hAnsi="Times New Roman" w:cs="Times New Roman"/>
          <w:sz w:val="24"/>
        </w:rPr>
        <w:t xml:space="preserve">to </w:t>
      </w:r>
      <w:r w:rsidR="00836769" w:rsidRPr="00BC07B6">
        <w:rPr>
          <w:rFonts w:ascii="Times New Roman" w:hAnsi="Times New Roman" w:cs="Times New Roman"/>
          <w:sz w:val="24"/>
        </w:rPr>
        <w:t>acqu</w:t>
      </w:r>
      <w:r w:rsidR="00237A8E" w:rsidRPr="00BC07B6">
        <w:rPr>
          <w:rFonts w:ascii="Times New Roman" w:hAnsi="Times New Roman" w:cs="Times New Roman"/>
          <w:sz w:val="24"/>
        </w:rPr>
        <w:t xml:space="preserve">ire </w:t>
      </w:r>
      <w:r w:rsidR="00D95749" w:rsidRPr="00BC07B6">
        <w:rPr>
          <w:rFonts w:ascii="Times New Roman" w:hAnsi="Times New Roman" w:cs="Times New Roman"/>
          <w:sz w:val="24"/>
        </w:rPr>
        <w:t>basic teaching skills through Micro-teaching technique.</w:t>
      </w:r>
    </w:p>
    <w:p w:rsidR="00180EB8" w:rsidRPr="00BC07B6" w:rsidRDefault="00743989" w:rsidP="008374E0">
      <w:pPr>
        <w:pStyle w:val="ListParagraph"/>
        <w:numPr>
          <w:ilvl w:val="0"/>
          <w:numId w:val="1"/>
        </w:numPr>
        <w:spacing w:after="0"/>
        <w:ind w:left="851"/>
        <w:jc w:val="both"/>
        <w:rPr>
          <w:rFonts w:ascii="Times New Roman" w:hAnsi="Times New Roman" w:cs="Times New Roman"/>
          <w:sz w:val="24"/>
        </w:rPr>
      </w:pPr>
      <w:r w:rsidRPr="00BC07B6">
        <w:rPr>
          <w:rFonts w:ascii="Times New Roman" w:hAnsi="Times New Roman" w:cs="Times New Roman"/>
          <w:sz w:val="24"/>
        </w:rPr>
        <w:t xml:space="preserve">to </w:t>
      </w:r>
      <w:r w:rsidR="00237A8E" w:rsidRPr="00BC07B6">
        <w:rPr>
          <w:rFonts w:ascii="Times New Roman" w:hAnsi="Times New Roman" w:cs="Times New Roman"/>
          <w:sz w:val="24"/>
        </w:rPr>
        <w:t xml:space="preserve">get </w:t>
      </w:r>
      <w:r w:rsidR="00180EB8" w:rsidRPr="00BC07B6">
        <w:rPr>
          <w:rFonts w:ascii="Times New Roman" w:hAnsi="Times New Roman" w:cs="Times New Roman"/>
          <w:sz w:val="24"/>
        </w:rPr>
        <w:t>familiarize</w:t>
      </w:r>
      <w:r w:rsidR="00237A8E" w:rsidRPr="00BC07B6">
        <w:rPr>
          <w:rFonts w:ascii="Times New Roman" w:hAnsi="Times New Roman" w:cs="Times New Roman"/>
          <w:sz w:val="24"/>
        </w:rPr>
        <w:t>d</w:t>
      </w:r>
      <w:r w:rsidR="00180EB8" w:rsidRPr="00BC07B6">
        <w:rPr>
          <w:rFonts w:ascii="Times New Roman" w:hAnsi="Times New Roman" w:cs="Times New Roman"/>
          <w:sz w:val="24"/>
        </w:rPr>
        <w:t xml:space="preserve"> with different student-centered teaching methods.</w:t>
      </w:r>
    </w:p>
    <w:p w:rsidR="00180EB8" w:rsidRPr="00BC07B6" w:rsidRDefault="00743989" w:rsidP="008374E0">
      <w:pPr>
        <w:pStyle w:val="ListParagraph"/>
        <w:numPr>
          <w:ilvl w:val="0"/>
          <w:numId w:val="1"/>
        </w:numPr>
        <w:spacing w:after="0"/>
        <w:ind w:left="851"/>
        <w:jc w:val="both"/>
        <w:rPr>
          <w:rFonts w:ascii="Times New Roman" w:hAnsi="Times New Roman" w:cs="Times New Roman"/>
          <w:sz w:val="24"/>
        </w:rPr>
      </w:pPr>
      <w:r w:rsidRPr="00BC07B6">
        <w:rPr>
          <w:rFonts w:ascii="Times New Roman" w:hAnsi="Times New Roman" w:cs="Times New Roman"/>
          <w:sz w:val="24"/>
        </w:rPr>
        <w:t xml:space="preserve">to </w:t>
      </w:r>
      <w:r w:rsidR="00B4647A" w:rsidRPr="00BC07B6">
        <w:rPr>
          <w:rFonts w:ascii="Times New Roman" w:hAnsi="Times New Roman" w:cs="Times New Roman"/>
          <w:sz w:val="24"/>
        </w:rPr>
        <w:t xml:space="preserve">develop an </w:t>
      </w:r>
      <w:r w:rsidRPr="00BC07B6">
        <w:rPr>
          <w:rFonts w:ascii="Times New Roman" w:hAnsi="Times New Roman" w:cs="Times New Roman"/>
          <w:sz w:val="24"/>
        </w:rPr>
        <w:t>understand</w:t>
      </w:r>
      <w:r w:rsidR="00B4647A" w:rsidRPr="00BC07B6">
        <w:rPr>
          <w:rFonts w:ascii="Times New Roman" w:hAnsi="Times New Roman" w:cs="Times New Roman"/>
          <w:sz w:val="24"/>
        </w:rPr>
        <w:t>ing on techniques of evaluation and use them for fair assessment.</w:t>
      </w:r>
    </w:p>
    <w:p w:rsidR="00480BBF" w:rsidRPr="00BC07B6" w:rsidRDefault="00480BBF" w:rsidP="008374E0">
      <w:pPr>
        <w:pStyle w:val="ListParagraph"/>
        <w:numPr>
          <w:ilvl w:val="0"/>
          <w:numId w:val="1"/>
        </w:numPr>
        <w:spacing w:after="0"/>
        <w:ind w:left="851"/>
        <w:jc w:val="both"/>
        <w:rPr>
          <w:rFonts w:ascii="Times New Roman" w:hAnsi="Times New Roman" w:cs="Times New Roman"/>
          <w:sz w:val="24"/>
        </w:rPr>
      </w:pPr>
      <w:r w:rsidRPr="00BC07B6">
        <w:rPr>
          <w:rFonts w:ascii="Times New Roman" w:hAnsi="Times New Roman" w:cs="Times New Roman"/>
          <w:sz w:val="24"/>
        </w:rPr>
        <w:t xml:space="preserve">to </w:t>
      </w:r>
      <w:r w:rsidR="002D2E2F" w:rsidRPr="00BC07B6">
        <w:rPr>
          <w:rFonts w:ascii="Times New Roman" w:hAnsi="Times New Roman" w:cs="Times New Roman"/>
          <w:sz w:val="24"/>
        </w:rPr>
        <w:t>use different</w:t>
      </w:r>
      <w:r w:rsidR="00C616B4" w:rsidRPr="00BC07B6">
        <w:rPr>
          <w:rFonts w:ascii="Times New Roman" w:hAnsi="Times New Roman" w:cs="Times New Roman"/>
          <w:sz w:val="24"/>
        </w:rPr>
        <w:t xml:space="preserve"> methods of teaching</w:t>
      </w:r>
      <w:r w:rsidR="009F49B6" w:rsidRPr="00BC07B6">
        <w:rPr>
          <w:rFonts w:ascii="Times New Roman" w:hAnsi="Times New Roman" w:cs="Times New Roman"/>
          <w:sz w:val="24"/>
        </w:rPr>
        <w:t>.</w:t>
      </w:r>
    </w:p>
    <w:p w:rsidR="00316489" w:rsidRPr="00BC07B6" w:rsidRDefault="008536D2" w:rsidP="008374E0">
      <w:pPr>
        <w:pStyle w:val="ListParagraph"/>
        <w:numPr>
          <w:ilvl w:val="0"/>
          <w:numId w:val="1"/>
        </w:numPr>
        <w:spacing w:after="0"/>
        <w:ind w:left="851"/>
        <w:jc w:val="both"/>
        <w:rPr>
          <w:rFonts w:ascii="Times New Roman" w:hAnsi="Times New Roman" w:cs="Times New Roman"/>
          <w:sz w:val="24"/>
        </w:rPr>
      </w:pPr>
      <w:r w:rsidRPr="00BC07B6">
        <w:rPr>
          <w:rFonts w:ascii="Times New Roman" w:hAnsi="Times New Roman" w:cs="Times New Roman"/>
          <w:sz w:val="24"/>
        </w:rPr>
        <w:t xml:space="preserve">to be </w:t>
      </w:r>
      <w:r w:rsidR="00DE44B5" w:rsidRPr="00BC07B6">
        <w:rPr>
          <w:rFonts w:ascii="Times New Roman" w:hAnsi="Times New Roman" w:cs="Times New Roman"/>
          <w:sz w:val="24"/>
        </w:rPr>
        <w:t>equipped with the skills of handling student problems</w:t>
      </w:r>
      <w:r w:rsidR="002A7745" w:rsidRPr="00BC07B6">
        <w:rPr>
          <w:rFonts w:ascii="Times New Roman" w:hAnsi="Times New Roman" w:cs="Times New Roman"/>
          <w:sz w:val="24"/>
        </w:rPr>
        <w:t>.</w:t>
      </w:r>
    </w:p>
    <w:p w:rsidR="00B347DD" w:rsidRPr="00BC07B6" w:rsidRDefault="00B347DD" w:rsidP="00B347DD">
      <w:pPr>
        <w:pStyle w:val="ListParagraph"/>
        <w:spacing w:after="0"/>
        <w:ind w:left="851"/>
        <w:jc w:val="both"/>
        <w:rPr>
          <w:rFonts w:ascii="Times New Roman" w:hAnsi="Times New Roman" w:cs="Times New Roman"/>
          <w:sz w:val="24"/>
        </w:rPr>
      </w:pPr>
    </w:p>
    <w:p w:rsidR="00EE71D4" w:rsidRPr="00BC07B6" w:rsidRDefault="00F2619E" w:rsidP="00B347DD">
      <w:pPr>
        <w:spacing w:after="0"/>
        <w:ind w:left="567"/>
        <w:jc w:val="both"/>
        <w:rPr>
          <w:rFonts w:ascii="Times New Roman" w:hAnsi="Times New Roman" w:cs="Times New Roman"/>
          <w:b/>
          <w:sz w:val="24"/>
        </w:rPr>
      </w:pPr>
      <w:r w:rsidRPr="00BC07B6">
        <w:rPr>
          <w:rFonts w:ascii="Times New Roman" w:hAnsi="Times New Roman" w:cs="Times New Roman"/>
          <w:b/>
          <w:sz w:val="24"/>
        </w:rPr>
        <w:t>INTENDED OUTCOME</w:t>
      </w:r>
    </w:p>
    <w:p w:rsidR="004070A4" w:rsidRPr="00BC07B6" w:rsidRDefault="004070A4" w:rsidP="00B347DD">
      <w:pPr>
        <w:spacing w:after="0"/>
        <w:ind w:left="567"/>
        <w:jc w:val="both"/>
        <w:rPr>
          <w:rFonts w:ascii="Times New Roman" w:hAnsi="Times New Roman" w:cs="Times New Roman"/>
          <w:b/>
          <w:sz w:val="10"/>
        </w:rPr>
      </w:pPr>
    </w:p>
    <w:p w:rsidR="00750DA5" w:rsidRPr="00BC07B6" w:rsidRDefault="00750DA5" w:rsidP="00B9410C">
      <w:pPr>
        <w:spacing w:after="0"/>
        <w:ind w:left="567"/>
        <w:jc w:val="both"/>
        <w:rPr>
          <w:rFonts w:ascii="Times New Roman" w:hAnsi="Times New Roman" w:cs="Times New Roman"/>
          <w:b/>
          <w:sz w:val="2"/>
        </w:rPr>
      </w:pPr>
    </w:p>
    <w:p w:rsidR="00244A2D" w:rsidRPr="00BC07B6" w:rsidRDefault="00244A2D" w:rsidP="00B9410C">
      <w:pPr>
        <w:spacing w:after="0"/>
        <w:ind w:left="567"/>
        <w:jc w:val="both"/>
        <w:rPr>
          <w:rFonts w:ascii="Times New Roman" w:hAnsi="Times New Roman" w:cs="Times New Roman"/>
          <w:b/>
          <w:sz w:val="2"/>
        </w:rPr>
      </w:pPr>
    </w:p>
    <w:p w:rsidR="00D459C0" w:rsidRDefault="002C6D8C" w:rsidP="00D459C0">
      <w:pPr>
        <w:spacing w:after="0"/>
        <w:ind w:left="440" w:firstLine="720"/>
        <w:jc w:val="both"/>
        <w:rPr>
          <w:rFonts w:ascii="Times New Roman" w:hAnsi="Times New Roman" w:cs="Times New Roman"/>
          <w:sz w:val="24"/>
        </w:rPr>
      </w:pPr>
      <w:r w:rsidRPr="00BC07B6">
        <w:rPr>
          <w:rFonts w:ascii="Times New Roman" w:hAnsi="Times New Roman" w:cs="Times New Roman"/>
          <w:sz w:val="24"/>
        </w:rPr>
        <w:t>At the end of t</w:t>
      </w:r>
      <w:r w:rsidR="00D459C0">
        <w:rPr>
          <w:rFonts w:ascii="Times New Roman" w:hAnsi="Times New Roman" w:cs="Times New Roman"/>
          <w:sz w:val="24"/>
        </w:rPr>
        <w:t xml:space="preserve">his program the </w:t>
      </w:r>
      <w:r w:rsidR="0040592F" w:rsidRPr="00BC07B6">
        <w:rPr>
          <w:rFonts w:ascii="Times New Roman" w:hAnsi="Times New Roman" w:cs="Times New Roman"/>
          <w:sz w:val="24"/>
        </w:rPr>
        <w:t xml:space="preserve">young </w:t>
      </w:r>
    </w:p>
    <w:p w:rsidR="00C71193" w:rsidRPr="00BC07B6" w:rsidRDefault="00084FEC" w:rsidP="00D459C0">
      <w:pPr>
        <w:spacing w:after="0"/>
        <w:jc w:val="both"/>
        <w:rPr>
          <w:rFonts w:ascii="Times New Roman" w:hAnsi="Times New Roman" w:cs="Times New Roman"/>
          <w:sz w:val="24"/>
        </w:rPr>
      </w:pPr>
      <w:r>
        <w:rPr>
          <w:rFonts w:ascii="Times New Roman" w:hAnsi="Times New Roman" w:cs="Times New Roman"/>
          <w:sz w:val="24"/>
        </w:rPr>
        <w:t xml:space="preserve">              </w:t>
      </w:r>
      <w:r w:rsidR="0040592F" w:rsidRPr="00BC07B6">
        <w:rPr>
          <w:rFonts w:ascii="Times New Roman" w:hAnsi="Times New Roman" w:cs="Times New Roman"/>
          <w:sz w:val="24"/>
        </w:rPr>
        <w:t>facult</w:t>
      </w:r>
      <w:r w:rsidR="00BD1BEE" w:rsidRPr="00BC07B6">
        <w:rPr>
          <w:rFonts w:ascii="Times New Roman" w:hAnsi="Times New Roman" w:cs="Times New Roman"/>
          <w:sz w:val="24"/>
        </w:rPr>
        <w:t>y</w:t>
      </w:r>
      <w:r w:rsidR="002C6D8C" w:rsidRPr="00BC07B6">
        <w:rPr>
          <w:rFonts w:ascii="Times New Roman" w:hAnsi="Times New Roman" w:cs="Times New Roman"/>
          <w:sz w:val="24"/>
        </w:rPr>
        <w:t xml:space="preserve"> will be able to</w:t>
      </w:r>
    </w:p>
    <w:p w:rsidR="002C6D8C" w:rsidRPr="00BC07B6" w:rsidRDefault="002C6D8C" w:rsidP="008374E0">
      <w:pPr>
        <w:pStyle w:val="ListParagraph"/>
        <w:numPr>
          <w:ilvl w:val="0"/>
          <w:numId w:val="3"/>
        </w:numPr>
        <w:spacing w:after="0"/>
        <w:ind w:left="851"/>
        <w:jc w:val="both"/>
        <w:rPr>
          <w:rFonts w:ascii="Times New Roman" w:hAnsi="Times New Roman" w:cs="Times New Roman"/>
          <w:sz w:val="24"/>
        </w:rPr>
      </w:pPr>
      <w:r w:rsidRPr="00BC07B6">
        <w:rPr>
          <w:rFonts w:ascii="Times New Roman" w:hAnsi="Times New Roman" w:cs="Times New Roman"/>
          <w:sz w:val="24"/>
        </w:rPr>
        <w:t>incorporate effective communication skills in their teaching.</w:t>
      </w:r>
    </w:p>
    <w:p w:rsidR="003970AB" w:rsidRPr="00BC07B6" w:rsidRDefault="003970AB" w:rsidP="008374E0">
      <w:pPr>
        <w:pStyle w:val="ListParagraph"/>
        <w:numPr>
          <w:ilvl w:val="0"/>
          <w:numId w:val="3"/>
        </w:numPr>
        <w:spacing w:after="0"/>
        <w:ind w:left="851"/>
        <w:jc w:val="both"/>
        <w:rPr>
          <w:rFonts w:ascii="Times New Roman" w:hAnsi="Times New Roman" w:cs="Times New Roman"/>
          <w:sz w:val="24"/>
        </w:rPr>
      </w:pPr>
      <w:r w:rsidRPr="00BC07B6">
        <w:rPr>
          <w:rFonts w:ascii="Times New Roman" w:hAnsi="Times New Roman" w:cs="Times New Roman"/>
          <w:sz w:val="24"/>
        </w:rPr>
        <w:t xml:space="preserve">demonstrate </w:t>
      </w:r>
      <w:r w:rsidR="00CB0C8D" w:rsidRPr="00BC07B6">
        <w:rPr>
          <w:rFonts w:ascii="Times New Roman" w:hAnsi="Times New Roman" w:cs="Times New Roman"/>
          <w:sz w:val="24"/>
        </w:rPr>
        <w:t xml:space="preserve">basic </w:t>
      </w:r>
      <w:r w:rsidRPr="00BC07B6">
        <w:rPr>
          <w:rFonts w:ascii="Times New Roman" w:hAnsi="Times New Roman" w:cs="Times New Roman"/>
          <w:sz w:val="24"/>
        </w:rPr>
        <w:t>teaching skills through Micro-teaching technique.</w:t>
      </w:r>
    </w:p>
    <w:p w:rsidR="003970AB" w:rsidRPr="00BC07B6" w:rsidRDefault="00685AFA" w:rsidP="008374E0">
      <w:pPr>
        <w:pStyle w:val="ListParagraph"/>
        <w:numPr>
          <w:ilvl w:val="0"/>
          <w:numId w:val="3"/>
        </w:numPr>
        <w:spacing w:after="0"/>
        <w:ind w:left="851"/>
        <w:jc w:val="both"/>
        <w:rPr>
          <w:rFonts w:ascii="Times New Roman" w:hAnsi="Times New Roman" w:cs="Times New Roman"/>
          <w:sz w:val="24"/>
        </w:rPr>
      </w:pPr>
      <w:r w:rsidRPr="00BC07B6">
        <w:rPr>
          <w:rFonts w:ascii="Times New Roman" w:hAnsi="Times New Roman" w:cs="Times New Roman"/>
          <w:sz w:val="24"/>
        </w:rPr>
        <w:t>u</w:t>
      </w:r>
      <w:r w:rsidR="001464E8" w:rsidRPr="00BC07B6">
        <w:rPr>
          <w:rFonts w:ascii="Times New Roman" w:hAnsi="Times New Roman" w:cs="Times New Roman"/>
          <w:sz w:val="24"/>
        </w:rPr>
        <w:t>se different student-centered teaching methods.</w:t>
      </w:r>
    </w:p>
    <w:p w:rsidR="00F30620" w:rsidRPr="00BC07B6" w:rsidRDefault="00ED279C" w:rsidP="00F40E46">
      <w:pPr>
        <w:pStyle w:val="ListParagraph"/>
        <w:numPr>
          <w:ilvl w:val="0"/>
          <w:numId w:val="3"/>
        </w:numPr>
        <w:spacing w:after="0"/>
        <w:ind w:left="851"/>
        <w:jc w:val="both"/>
        <w:rPr>
          <w:rFonts w:ascii="Times New Roman" w:hAnsi="Times New Roman" w:cs="Times New Roman"/>
          <w:sz w:val="24"/>
        </w:rPr>
      </w:pPr>
      <w:r w:rsidRPr="00BC07B6">
        <w:rPr>
          <w:rFonts w:ascii="Times New Roman" w:hAnsi="Times New Roman" w:cs="Times New Roman"/>
          <w:sz w:val="24"/>
        </w:rPr>
        <w:t>recognize</w:t>
      </w:r>
      <w:r w:rsidR="00CD1C80" w:rsidRPr="00BC07B6">
        <w:rPr>
          <w:rFonts w:ascii="Times New Roman" w:hAnsi="Times New Roman" w:cs="Times New Roman"/>
          <w:sz w:val="24"/>
        </w:rPr>
        <w:t xml:space="preserve"> the relationship among </w:t>
      </w:r>
      <w:r w:rsidRPr="00BC07B6">
        <w:rPr>
          <w:rFonts w:ascii="Times New Roman" w:hAnsi="Times New Roman" w:cs="Times New Roman"/>
          <w:sz w:val="24"/>
        </w:rPr>
        <w:t xml:space="preserve">instructional objectives, learning experiences </w:t>
      </w:r>
      <w:r w:rsidR="00533033" w:rsidRPr="00BC07B6">
        <w:rPr>
          <w:rFonts w:ascii="Times New Roman" w:hAnsi="Times New Roman" w:cs="Times New Roman"/>
          <w:sz w:val="24"/>
        </w:rPr>
        <w:t>and evaluation</w:t>
      </w:r>
      <w:r w:rsidR="002E2B81" w:rsidRPr="00BC07B6">
        <w:rPr>
          <w:rFonts w:ascii="Times New Roman" w:hAnsi="Times New Roman" w:cs="Times New Roman"/>
          <w:sz w:val="24"/>
        </w:rPr>
        <w:t xml:space="preserve"> and </w:t>
      </w:r>
      <w:r w:rsidR="00F30620" w:rsidRPr="00BC07B6">
        <w:rPr>
          <w:rFonts w:ascii="Times New Roman" w:hAnsi="Times New Roman" w:cs="Times New Roman"/>
          <w:sz w:val="24"/>
        </w:rPr>
        <w:t>write objective</w:t>
      </w:r>
      <w:r w:rsidR="000A2757" w:rsidRPr="00BC07B6">
        <w:rPr>
          <w:rFonts w:ascii="Times New Roman" w:hAnsi="Times New Roman" w:cs="Times New Roman"/>
          <w:sz w:val="24"/>
        </w:rPr>
        <w:t>-based test items for formative and terminal examinations</w:t>
      </w:r>
      <w:r w:rsidR="00F30620" w:rsidRPr="00BC07B6">
        <w:rPr>
          <w:rFonts w:ascii="Times New Roman" w:hAnsi="Times New Roman" w:cs="Times New Roman"/>
          <w:sz w:val="24"/>
        </w:rPr>
        <w:t>.</w:t>
      </w:r>
    </w:p>
    <w:p w:rsidR="00373BFA" w:rsidRPr="00BC07B6" w:rsidRDefault="00492852" w:rsidP="00F40E46">
      <w:pPr>
        <w:pStyle w:val="ListParagraph"/>
        <w:numPr>
          <w:ilvl w:val="0"/>
          <w:numId w:val="3"/>
        </w:numPr>
        <w:spacing w:after="0"/>
        <w:ind w:left="851" w:hanging="283"/>
        <w:jc w:val="both"/>
        <w:rPr>
          <w:rFonts w:ascii="Times New Roman" w:hAnsi="Times New Roman" w:cs="Times New Roman"/>
          <w:sz w:val="24"/>
        </w:rPr>
      </w:pPr>
      <w:r w:rsidRPr="00BC07B6">
        <w:rPr>
          <w:rFonts w:ascii="Times New Roman" w:hAnsi="Times New Roman" w:cs="Times New Roman"/>
          <w:sz w:val="24"/>
        </w:rPr>
        <w:t xml:space="preserve">handle student problems and their </w:t>
      </w:r>
      <w:r w:rsidR="000561FD" w:rsidRPr="00BC07B6">
        <w:rPr>
          <w:rFonts w:ascii="Times New Roman" w:hAnsi="Times New Roman" w:cs="Times New Roman"/>
          <w:sz w:val="24"/>
        </w:rPr>
        <w:t>issues.</w:t>
      </w:r>
    </w:p>
    <w:p w:rsidR="00B30DE9" w:rsidRPr="00BC07B6" w:rsidRDefault="00B30DE9" w:rsidP="00B9410C">
      <w:pPr>
        <w:spacing w:after="0"/>
        <w:jc w:val="both"/>
        <w:rPr>
          <w:rFonts w:ascii="Times New Roman" w:hAnsi="Times New Roman" w:cs="Times New Roman"/>
          <w:b/>
          <w:sz w:val="14"/>
        </w:rPr>
      </w:pPr>
    </w:p>
    <w:p w:rsidR="00B9410C" w:rsidRPr="00BC07B6" w:rsidRDefault="00B9410C" w:rsidP="00B9410C">
      <w:pPr>
        <w:pStyle w:val="ListParagraph"/>
        <w:spacing w:after="0"/>
        <w:ind w:left="567"/>
        <w:jc w:val="both"/>
        <w:rPr>
          <w:rFonts w:ascii="Times New Roman" w:hAnsi="Times New Roman" w:cs="Times New Roman"/>
          <w:sz w:val="2"/>
          <w:highlight w:val="yellow"/>
        </w:rPr>
      </w:pPr>
    </w:p>
    <w:p w:rsidR="00244A2D" w:rsidRPr="00BC07B6" w:rsidRDefault="00244A2D" w:rsidP="00B9410C">
      <w:pPr>
        <w:pStyle w:val="ListParagraph"/>
        <w:spacing w:after="0"/>
        <w:ind w:left="567"/>
        <w:jc w:val="both"/>
        <w:rPr>
          <w:rFonts w:ascii="Times New Roman" w:hAnsi="Times New Roman" w:cs="Times New Roman"/>
          <w:sz w:val="2"/>
          <w:highlight w:val="yellow"/>
        </w:rPr>
      </w:pPr>
    </w:p>
    <w:p w:rsidR="001E0D27" w:rsidRPr="00BC07B6" w:rsidRDefault="00B9410C" w:rsidP="00B9410C">
      <w:pPr>
        <w:spacing w:after="0"/>
        <w:ind w:left="567"/>
        <w:jc w:val="both"/>
        <w:rPr>
          <w:rFonts w:ascii="Times New Roman" w:hAnsi="Times New Roman" w:cs="Times New Roman"/>
          <w:b/>
          <w:sz w:val="24"/>
        </w:rPr>
      </w:pPr>
      <w:r w:rsidRPr="00BC07B6">
        <w:rPr>
          <w:rFonts w:ascii="Times New Roman" w:hAnsi="Times New Roman" w:cs="Times New Roman"/>
          <w:b/>
          <w:sz w:val="24"/>
        </w:rPr>
        <w:t>PARTICIPANTS</w:t>
      </w:r>
    </w:p>
    <w:p w:rsidR="00B347DD" w:rsidRPr="00BC07B6" w:rsidRDefault="00B347DD" w:rsidP="00B9410C">
      <w:pPr>
        <w:spacing w:after="0"/>
        <w:ind w:left="567"/>
        <w:jc w:val="both"/>
        <w:rPr>
          <w:rFonts w:ascii="Times New Roman" w:hAnsi="Times New Roman" w:cs="Times New Roman"/>
          <w:b/>
          <w:sz w:val="2"/>
        </w:rPr>
      </w:pPr>
    </w:p>
    <w:p w:rsidR="00750DA5" w:rsidRPr="00BC07B6" w:rsidRDefault="00750DA5" w:rsidP="00B9410C">
      <w:pPr>
        <w:spacing w:after="0"/>
        <w:ind w:left="567"/>
        <w:jc w:val="both"/>
        <w:rPr>
          <w:rFonts w:ascii="Times New Roman" w:hAnsi="Times New Roman" w:cs="Times New Roman"/>
          <w:b/>
          <w:sz w:val="2"/>
        </w:rPr>
      </w:pPr>
    </w:p>
    <w:p w:rsidR="00F91F67" w:rsidRPr="00BC07B6" w:rsidRDefault="00F91F67" w:rsidP="00B9410C">
      <w:pPr>
        <w:spacing w:after="0"/>
        <w:ind w:left="567"/>
        <w:jc w:val="both"/>
        <w:rPr>
          <w:rFonts w:ascii="Times New Roman" w:hAnsi="Times New Roman" w:cs="Times New Roman"/>
          <w:sz w:val="10"/>
        </w:rPr>
      </w:pPr>
    </w:p>
    <w:p w:rsidR="00F961D3" w:rsidRPr="00BC07B6" w:rsidRDefault="009D4B5F" w:rsidP="004070A4">
      <w:pPr>
        <w:pStyle w:val="ListParagraph"/>
        <w:spacing w:after="0"/>
        <w:ind w:firstLine="720"/>
        <w:jc w:val="both"/>
        <w:rPr>
          <w:rFonts w:ascii="Times New Roman" w:hAnsi="Times New Roman" w:cs="Times New Roman"/>
          <w:sz w:val="24"/>
        </w:rPr>
      </w:pPr>
      <w:r w:rsidRPr="00BC07B6">
        <w:rPr>
          <w:rFonts w:ascii="Times New Roman" w:hAnsi="Times New Roman" w:cs="Times New Roman"/>
          <w:sz w:val="24"/>
        </w:rPr>
        <w:t xml:space="preserve">Young faculty of </w:t>
      </w:r>
      <w:r w:rsidR="00421371" w:rsidRPr="00BC07B6">
        <w:rPr>
          <w:rFonts w:ascii="Times New Roman" w:hAnsi="Times New Roman" w:cs="Times New Roman"/>
          <w:sz w:val="24"/>
          <w:szCs w:val="24"/>
        </w:rPr>
        <w:t>Colleges and Universities</w:t>
      </w:r>
      <w:r w:rsidR="00F961D3" w:rsidRPr="00BC07B6">
        <w:rPr>
          <w:rFonts w:ascii="Times New Roman" w:hAnsi="Times New Roman" w:cs="Times New Roman"/>
          <w:sz w:val="24"/>
        </w:rPr>
        <w:t xml:space="preserve"> who want to enhance their teaching </w:t>
      </w:r>
      <w:proofErr w:type="gramStart"/>
      <w:r w:rsidR="00F961D3" w:rsidRPr="00BC07B6">
        <w:rPr>
          <w:rFonts w:ascii="Times New Roman" w:hAnsi="Times New Roman" w:cs="Times New Roman"/>
          <w:sz w:val="24"/>
        </w:rPr>
        <w:t>skills</w:t>
      </w:r>
      <w:r w:rsidR="002A5174" w:rsidRPr="00BC07B6">
        <w:rPr>
          <w:rFonts w:ascii="Times New Roman" w:hAnsi="Times New Roman" w:cs="Times New Roman"/>
          <w:sz w:val="24"/>
        </w:rPr>
        <w:t>.</w:t>
      </w:r>
      <w:r w:rsidRPr="00BC07B6">
        <w:rPr>
          <w:rFonts w:ascii="Times New Roman" w:hAnsi="Times New Roman" w:cs="Times New Roman"/>
          <w:sz w:val="24"/>
        </w:rPr>
        <w:t>(</w:t>
      </w:r>
      <w:proofErr w:type="gramEnd"/>
      <w:r w:rsidR="000561FD" w:rsidRPr="00BC07B6">
        <w:rPr>
          <w:rFonts w:ascii="Times New Roman" w:hAnsi="Times New Roman" w:cs="Times New Roman"/>
          <w:sz w:val="24"/>
        </w:rPr>
        <w:t>faculty with</w:t>
      </w:r>
      <w:r w:rsidR="000058D7" w:rsidRPr="00BC07B6">
        <w:rPr>
          <w:rFonts w:ascii="Times New Roman" w:hAnsi="Times New Roman" w:cs="Times New Roman"/>
          <w:sz w:val="24"/>
        </w:rPr>
        <w:t xml:space="preserve"> less than 5 years of teaching experience</w:t>
      </w:r>
      <w:r w:rsidR="00BB55F5" w:rsidRPr="00BC07B6">
        <w:rPr>
          <w:rFonts w:ascii="Times New Roman" w:hAnsi="Times New Roman" w:cs="Times New Roman"/>
          <w:sz w:val="24"/>
        </w:rPr>
        <w:t>)</w:t>
      </w:r>
    </w:p>
    <w:p w:rsidR="00750DA5" w:rsidRPr="00BC07B6" w:rsidRDefault="00750DA5" w:rsidP="00750DA5">
      <w:pPr>
        <w:pStyle w:val="ListParagraph"/>
        <w:spacing w:after="0"/>
        <w:ind w:left="567"/>
        <w:jc w:val="both"/>
        <w:rPr>
          <w:rFonts w:ascii="Times New Roman" w:hAnsi="Times New Roman" w:cs="Times New Roman"/>
          <w:sz w:val="2"/>
        </w:rPr>
      </w:pPr>
    </w:p>
    <w:p w:rsidR="00244A2D" w:rsidRPr="00BC07B6" w:rsidRDefault="00244A2D" w:rsidP="00B9410C">
      <w:pPr>
        <w:pStyle w:val="ListParagraph"/>
        <w:spacing w:after="0"/>
        <w:ind w:left="567"/>
        <w:jc w:val="both"/>
        <w:rPr>
          <w:rFonts w:ascii="Times New Roman" w:hAnsi="Times New Roman" w:cs="Times New Roman"/>
          <w:sz w:val="12"/>
        </w:rPr>
      </w:pPr>
    </w:p>
    <w:p w:rsidR="00C80242" w:rsidRPr="00BC07B6" w:rsidRDefault="00F2619E" w:rsidP="00B9410C">
      <w:pPr>
        <w:spacing w:after="0"/>
        <w:ind w:left="567"/>
        <w:jc w:val="both"/>
        <w:rPr>
          <w:rFonts w:ascii="Times New Roman" w:hAnsi="Times New Roman" w:cs="Times New Roman"/>
          <w:b/>
          <w:sz w:val="24"/>
        </w:rPr>
      </w:pPr>
      <w:r w:rsidRPr="00BC07B6">
        <w:rPr>
          <w:rFonts w:ascii="Times New Roman" w:hAnsi="Times New Roman" w:cs="Times New Roman"/>
          <w:b/>
          <w:sz w:val="24"/>
        </w:rPr>
        <w:t>CONCLUSION</w:t>
      </w:r>
    </w:p>
    <w:p w:rsidR="00B347DD" w:rsidRPr="00BC07B6" w:rsidRDefault="00B347DD" w:rsidP="00B9410C">
      <w:pPr>
        <w:spacing w:after="0"/>
        <w:ind w:left="567"/>
        <w:jc w:val="both"/>
        <w:rPr>
          <w:rFonts w:ascii="Times New Roman" w:hAnsi="Times New Roman" w:cs="Times New Roman"/>
          <w:b/>
          <w:sz w:val="10"/>
        </w:rPr>
      </w:pPr>
    </w:p>
    <w:p w:rsidR="00EE69A5" w:rsidRPr="00BC07B6" w:rsidRDefault="00EE69A5" w:rsidP="00B9410C">
      <w:pPr>
        <w:pStyle w:val="ListParagraph"/>
        <w:spacing w:after="0"/>
        <w:ind w:left="567" w:firstLine="709"/>
        <w:jc w:val="both"/>
        <w:rPr>
          <w:rFonts w:ascii="Times New Roman" w:hAnsi="Times New Roman" w:cs="Times New Roman"/>
          <w:sz w:val="24"/>
        </w:rPr>
      </w:pPr>
      <w:r w:rsidRPr="00BC07B6">
        <w:rPr>
          <w:rFonts w:ascii="Times New Roman" w:hAnsi="Times New Roman" w:cs="Times New Roman"/>
          <w:sz w:val="24"/>
        </w:rPr>
        <w:t xml:space="preserve">This </w:t>
      </w:r>
      <w:r w:rsidR="00E63D21" w:rsidRPr="00BC07B6">
        <w:rPr>
          <w:rFonts w:ascii="Times New Roman" w:hAnsi="Times New Roman" w:cs="Times New Roman"/>
          <w:sz w:val="24"/>
        </w:rPr>
        <w:t>training programme</w:t>
      </w:r>
      <w:r w:rsidRPr="00BC07B6">
        <w:rPr>
          <w:rFonts w:ascii="Times New Roman" w:hAnsi="Times New Roman" w:cs="Times New Roman"/>
          <w:sz w:val="24"/>
        </w:rPr>
        <w:t xml:space="preserve"> will certainly widen the </w:t>
      </w:r>
      <w:r w:rsidR="00EA31FE" w:rsidRPr="00BC07B6">
        <w:rPr>
          <w:rFonts w:ascii="Times New Roman" w:hAnsi="Times New Roman" w:cs="Times New Roman"/>
          <w:sz w:val="24"/>
        </w:rPr>
        <w:t>understanding of young faculty</w:t>
      </w:r>
      <w:r w:rsidRPr="00BC07B6">
        <w:rPr>
          <w:rFonts w:ascii="Times New Roman" w:hAnsi="Times New Roman" w:cs="Times New Roman"/>
          <w:sz w:val="24"/>
        </w:rPr>
        <w:t xml:space="preserve"> of </w:t>
      </w:r>
      <w:r w:rsidR="00421371" w:rsidRPr="00BC07B6">
        <w:rPr>
          <w:rFonts w:ascii="Times New Roman" w:hAnsi="Times New Roman" w:cs="Times New Roman"/>
          <w:sz w:val="24"/>
          <w:szCs w:val="24"/>
        </w:rPr>
        <w:t>Colleges and Universities</w:t>
      </w:r>
      <w:r w:rsidR="00781880" w:rsidRPr="00BC07B6">
        <w:rPr>
          <w:rFonts w:ascii="Times New Roman" w:hAnsi="Times New Roman" w:cs="Times New Roman"/>
          <w:sz w:val="24"/>
        </w:rPr>
        <w:t>to use different teaching and evaluation methods, as to how to use different classroom management approaches</w:t>
      </w:r>
      <w:r w:rsidR="00DA237B">
        <w:rPr>
          <w:rFonts w:ascii="Times New Roman" w:hAnsi="Times New Roman" w:cs="Times New Roman"/>
          <w:sz w:val="24"/>
        </w:rPr>
        <w:t xml:space="preserve"> </w:t>
      </w:r>
      <w:r w:rsidR="00781880" w:rsidRPr="00BC07B6">
        <w:rPr>
          <w:rFonts w:ascii="Times New Roman" w:hAnsi="Times New Roman" w:cs="Times New Roman"/>
          <w:sz w:val="24"/>
        </w:rPr>
        <w:t>and to conduct research using scientific methods.</w:t>
      </w:r>
    </w:p>
    <w:p w:rsidR="00F2619E" w:rsidRPr="00BC07B6" w:rsidRDefault="00F2619E" w:rsidP="00B9410C">
      <w:pPr>
        <w:pStyle w:val="ListParagraph"/>
        <w:spacing w:after="0"/>
        <w:ind w:left="567" w:firstLine="709"/>
        <w:jc w:val="both"/>
        <w:rPr>
          <w:rFonts w:ascii="Times New Roman" w:hAnsi="Times New Roman" w:cs="Times New Roman"/>
          <w:sz w:val="10"/>
        </w:rPr>
      </w:pPr>
    </w:p>
    <w:p w:rsidR="00B9410C" w:rsidRPr="00BC07B6" w:rsidRDefault="00B9410C" w:rsidP="00750DA5">
      <w:pPr>
        <w:spacing w:after="0" w:line="240" w:lineRule="auto"/>
        <w:ind w:left="567"/>
        <w:jc w:val="both"/>
        <w:rPr>
          <w:rFonts w:ascii="Times New Roman" w:hAnsi="Times New Roman" w:cs="Times New Roman"/>
          <w:b/>
          <w:sz w:val="24"/>
        </w:rPr>
      </w:pPr>
      <w:r w:rsidRPr="00BC07B6">
        <w:rPr>
          <w:rFonts w:ascii="Times New Roman" w:hAnsi="Times New Roman" w:cs="Times New Roman"/>
          <w:b/>
          <w:sz w:val="24"/>
        </w:rPr>
        <w:t>VENUE</w:t>
      </w:r>
    </w:p>
    <w:p w:rsidR="00B347DD" w:rsidRPr="00BC07B6" w:rsidRDefault="00B347DD" w:rsidP="00750DA5">
      <w:pPr>
        <w:spacing w:after="0" w:line="240" w:lineRule="auto"/>
        <w:ind w:left="567"/>
        <w:jc w:val="both"/>
        <w:rPr>
          <w:rFonts w:ascii="Times New Roman" w:hAnsi="Times New Roman" w:cs="Times New Roman"/>
          <w:b/>
          <w:sz w:val="2"/>
        </w:rPr>
      </w:pPr>
    </w:p>
    <w:p w:rsidR="00B9410C" w:rsidRPr="00BC07B6" w:rsidRDefault="00B9410C" w:rsidP="00750DA5">
      <w:pPr>
        <w:spacing w:after="0" w:line="240" w:lineRule="auto"/>
        <w:ind w:left="567"/>
        <w:jc w:val="both"/>
        <w:rPr>
          <w:rFonts w:ascii="Times New Roman" w:hAnsi="Times New Roman" w:cs="Times New Roman"/>
          <w:b/>
          <w:sz w:val="10"/>
        </w:rPr>
      </w:pPr>
    </w:p>
    <w:p w:rsidR="00B9410C" w:rsidRPr="00BC07B6" w:rsidRDefault="00B9410C" w:rsidP="00750DA5">
      <w:pPr>
        <w:spacing w:after="0" w:line="240" w:lineRule="auto"/>
        <w:ind w:left="567"/>
        <w:jc w:val="both"/>
        <w:rPr>
          <w:rFonts w:ascii="Times New Roman" w:hAnsi="Times New Roman" w:cs="Times New Roman"/>
          <w:sz w:val="24"/>
        </w:rPr>
      </w:pPr>
      <w:r w:rsidRPr="00BC07B6">
        <w:rPr>
          <w:rFonts w:ascii="Times New Roman" w:hAnsi="Times New Roman" w:cs="Times New Roman"/>
          <w:sz w:val="24"/>
        </w:rPr>
        <w:tab/>
      </w:r>
      <w:r w:rsidR="004070A4" w:rsidRPr="00BC07B6">
        <w:rPr>
          <w:rFonts w:ascii="Times New Roman" w:hAnsi="Times New Roman" w:cs="Times New Roman"/>
          <w:sz w:val="24"/>
        </w:rPr>
        <w:tab/>
      </w:r>
      <w:r w:rsidRPr="00BC07B6">
        <w:rPr>
          <w:rFonts w:ascii="Times New Roman" w:hAnsi="Times New Roman" w:cs="Times New Roman"/>
          <w:sz w:val="24"/>
        </w:rPr>
        <w:t>St. Christopher’s College of Education, Vepery, Chennai, Tamil Nadu, India.</w:t>
      </w:r>
    </w:p>
    <w:p w:rsidR="00B347DD" w:rsidRPr="00BC07B6" w:rsidRDefault="00B347DD" w:rsidP="00EC27D7">
      <w:pPr>
        <w:spacing w:after="0"/>
        <w:ind w:left="426" w:firstLine="141"/>
        <w:jc w:val="both"/>
        <w:rPr>
          <w:rFonts w:ascii="Times New Roman" w:hAnsi="Times New Roman" w:cs="Times New Roman"/>
          <w:b/>
          <w:sz w:val="24"/>
          <w:szCs w:val="28"/>
        </w:rPr>
      </w:pPr>
    </w:p>
    <w:p w:rsidR="00B347DD" w:rsidRPr="00BC07B6" w:rsidRDefault="00B347DD" w:rsidP="00EC27D7">
      <w:pPr>
        <w:spacing w:after="0"/>
        <w:ind w:left="426" w:firstLine="141"/>
        <w:jc w:val="both"/>
        <w:rPr>
          <w:rFonts w:ascii="Times New Roman" w:hAnsi="Times New Roman" w:cs="Times New Roman"/>
          <w:b/>
          <w:sz w:val="14"/>
          <w:szCs w:val="28"/>
        </w:rPr>
      </w:pPr>
    </w:p>
    <w:p w:rsidR="008536D2" w:rsidRPr="00BC07B6" w:rsidRDefault="00EC27D7" w:rsidP="009F2F62">
      <w:pPr>
        <w:spacing w:after="0"/>
        <w:ind w:left="567" w:hanging="283"/>
        <w:jc w:val="both"/>
        <w:rPr>
          <w:rFonts w:ascii="Times New Roman" w:hAnsi="Times New Roman" w:cs="Times New Roman"/>
          <w:b/>
          <w:sz w:val="24"/>
          <w:szCs w:val="28"/>
        </w:rPr>
      </w:pPr>
      <w:r w:rsidRPr="00BC07B6">
        <w:rPr>
          <w:rFonts w:ascii="Times New Roman" w:hAnsi="Times New Roman" w:cs="Times New Roman"/>
          <w:b/>
          <w:sz w:val="24"/>
          <w:szCs w:val="28"/>
        </w:rPr>
        <w:t>DATES</w:t>
      </w:r>
    </w:p>
    <w:p w:rsidR="00B347DD" w:rsidRPr="00BC07B6" w:rsidRDefault="00B347DD" w:rsidP="00B347DD">
      <w:pPr>
        <w:spacing w:after="0"/>
        <w:ind w:left="567" w:hanging="141"/>
        <w:jc w:val="both"/>
        <w:rPr>
          <w:rFonts w:ascii="Times New Roman" w:hAnsi="Times New Roman" w:cs="Times New Roman"/>
          <w:b/>
          <w:sz w:val="2"/>
          <w:szCs w:val="28"/>
        </w:rPr>
      </w:pPr>
    </w:p>
    <w:p w:rsidR="008536D2" w:rsidRPr="00BC07B6" w:rsidRDefault="00084FEC" w:rsidP="004070A4">
      <w:pPr>
        <w:spacing w:after="0" w:line="240" w:lineRule="auto"/>
        <w:ind w:left="284" w:firstLine="426"/>
        <w:jc w:val="both"/>
        <w:rPr>
          <w:rFonts w:ascii="Times New Roman" w:hAnsi="Times New Roman" w:cs="Times New Roman"/>
          <w:sz w:val="24"/>
          <w:szCs w:val="28"/>
        </w:rPr>
      </w:pPr>
      <w:r>
        <w:rPr>
          <w:rFonts w:ascii="Times New Roman" w:hAnsi="Times New Roman" w:cs="Times New Roman"/>
          <w:sz w:val="24"/>
          <w:szCs w:val="28"/>
        </w:rPr>
        <w:t xml:space="preserve">Faculty Development Programme has </w:t>
      </w:r>
      <w:r w:rsidR="008536D2" w:rsidRPr="00BC07B6">
        <w:rPr>
          <w:rFonts w:ascii="Times New Roman" w:hAnsi="Times New Roman" w:cs="Times New Roman"/>
          <w:sz w:val="24"/>
          <w:szCs w:val="28"/>
        </w:rPr>
        <w:t xml:space="preserve">been scheduled exclusively for young faculty of </w:t>
      </w:r>
      <w:r w:rsidR="00421371" w:rsidRPr="00BC07B6">
        <w:rPr>
          <w:rFonts w:ascii="Times New Roman" w:hAnsi="Times New Roman" w:cs="Times New Roman"/>
          <w:sz w:val="24"/>
          <w:szCs w:val="24"/>
        </w:rPr>
        <w:t>Colleges and Universities</w:t>
      </w:r>
      <w:r w:rsidR="008536D2" w:rsidRPr="00BC07B6">
        <w:rPr>
          <w:rFonts w:ascii="Times New Roman" w:hAnsi="Times New Roman" w:cs="Times New Roman"/>
          <w:sz w:val="24"/>
          <w:szCs w:val="28"/>
        </w:rPr>
        <w:t xml:space="preserve"> discipline.</w:t>
      </w:r>
    </w:p>
    <w:p w:rsidR="0094485A" w:rsidRPr="00BC07B6" w:rsidRDefault="0094485A" w:rsidP="00A01533">
      <w:pPr>
        <w:spacing w:after="0"/>
        <w:ind w:left="426"/>
        <w:jc w:val="both"/>
        <w:rPr>
          <w:rFonts w:ascii="Times New Roman" w:hAnsi="Times New Roman" w:cs="Times New Roman"/>
          <w:b/>
          <w:sz w:val="24"/>
          <w:szCs w:val="28"/>
        </w:rPr>
      </w:pPr>
    </w:p>
    <w:p w:rsidR="00327833" w:rsidRPr="00BC07B6" w:rsidRDefault="00816CED" w:rsidP="00A01533">
      <w:pPr>
        <w:spacing w:after="0"/>
        <w:ind w:left="426"/>
        <w:jc w:val="both"/>
        <w:rPr>
          <w:rFonts w:ascii="Times New Roman" w:hAnsi="Times New Roman" w:cs="Times New Roman"/>
          <w:sz w:val="4"/>
          <w:szCs w:val="28"/>
        </w:rPr>
      </w:pPr>
      <w:r w:rsidRPr="00BC07B6">
        <w:rPr>
          <w:rFonts w:ascii="Times New Roman" w:hAnsi="Times New Roman" w:cs="Times New Roman"/>
          <w:b/>
          <w:sz w:val="24"/>
          <w:szCs w:val="28"/>
        </w:rPr>
        <w:t>10.01.2020 – 14.01.2020</w:t>
      </w:r>
    </w:p>
    <w:p w:rsidR="00555379" w:rsidRPr="00BC07B6" w:rsidRDefault="00555379" w:rsidP="008536D2">
      <w:pPr>
        <w:spacing w:after="0"/>
        <w:ind w:left="567"/>
        <w:jc w:val="both"/>
        <w:rPr>
          <w:rFonts w:ascii="Times New Roman" w:hAnsi="Times New Roman" w:cs="Times New Roman"/>
          <w:sz w:val="4"/>
          <w:szCs w:val="28"/>
        </w:rPr>
      </w:pPr>
    </w:p>
    <w:p w:rsidR="00634091" w:rsidRPr="00BC07B6" w:rsidRDefault="00634091" w:rsidP="004070A4">
      <w:pPr>
        <w:spacing w:after="0" w:line="240" w:lineRule="auto"/>
        <w:ind w:left="284"/>
        <w:jc w:val="both"/>
        <w:rPr>
          <w:rFonts w:ascii="Times New Roman" w:hAnsi="Times New Roman" w:cs="Times New Roman"/>
          <w:b/>
          <w:sz w:val="24"/>
          <w:szCs w:val="24"/>
        </w:rPr>
      </w:pPr>
    </w:p>
    <w:p w:rsidR="00E269F7" w:rsidRPr="00BC07B6" w:rsidRDefault="00E269F7" w:rsidP="004070A4">
      <w:pPr>
        <w:spacing w:after="0" w:line="240" w:lineRule="auto"/>
        <w:ind w:left="284"/>
        <w:jc w:val="both"/>
        <w:rPr>
          <w:rFonts w:ascii="Times New Roman" w:hAnsi="Times New Roman" w:cs="Times New Roman"/>
          <w:b/>
          <w:sz w:val="24"/>
          <w:szCs w:val="24"/>
        </w:rPr>
      </w:pPr>
      <w:r w:rsidRPr="00BC07B6">
        <w:rPr>
          <w:rFonts w:ascii="Times New Roman" w:hAnsi="Times New Roman" w:cs="Times New Roman"/>
          <w:b/>
          <w:sz w:val="24"/>
          <w:szCs w:val="24"/>
        </w:rPr>
        <w:t>REGISTRATION</w:t>
      </w:r>
    </w:p>
    <w:p w:rsidR="00B347DD" w:rsidRPr="00BC07B6" w:rsidRDefault="00B347DD" w:rsidP="00750DA5">
      <w:pPr>
        <w:spacing w:after="0" w:line="240" w:lineRule="auto"/>
        <w:ind w:left="426"/>
        <w:jc w:val="both"/>
        <w:rPr>
          <w:rFonts w:ascii="Times New Roman" w:hAnsi="Times New Roman" w:cs="Times New Roman"/>
          <w:b/>
          <w:sz w:val="4"/>
          <w:szCs w:val="24"/>
        </w:rPr>
      </w:pPr>
    </w:p>
    <w:p w:rsidR="0094485A" w:rsidRPr="00BC07B6" w:rsidRDefault="00E269F7" w:rsidP="004070A4">
      <w:pPr>
        <w:spacing w:after="0" w:line="240" w:lineRule="auto"/>
        <w:ind w:left="284"/>
        <w:jc w:val="both"/>
        <w:rPr>
          <w:rFonts w:ascii="Times New Roman" w:hAnsi="Times New Roman" w:cs="Times New Roman"/>
          <w:sz w:val="24"/>
          <w:szCs w:val="24"/>
        </w:rPr>
      </w:pPr>
      <w:r w:rsidRPr="00BC07B6">
        <w:rPr>
          <w:rFonts w:ascii="Times New Roman" w:hAnsi="Times New Roman" w:cs="Times New Roman"/>
          <w:sz w:val="24"/>
          <w:szCs w:val="24"/>
        </w:rPr>
        <w:tab/>
      </w:r>
    </w:p>
    <w:p w:rsidR="00E269F7" w:rsidRPr="008B174B" w:rsidRDefault="00E269F7" w:rsidP="0094485A">
      <w:pPr>
        <w:spacing w:after="0" w:line="240" w:lineRule="auto"/>
        <w:ind w:left="284" w:firstLine="436"/>
        <w:jc w:val="both"/>
        <w:rPr>
          <w:rFonts w:ascii="Times New Roman" w:hAnsi="Times New Roman" w:cs="Times New Roman"/>
          <w:b/>
          <w:sz w:val="24"/>
          <w:szCs w:val="24"/>
        </w:rPr>
      </w:pPr>
      <w:r w:rsidRPr="00BC07B6">
        <w:rPr>
          <w:rFonts w:ascii="Times New Roman" w:hAnsi="Times New Roman" w:cs="Times New Roman"/>
          <w:sz w:val="24"/>
          <w:szCs w:val="24"/>
        </w:rPr>
        <w:t>Participants should pay Rs. 500/- towards registrat</w:t>
      </w:r>
      <w:r w:rsidR="006F727C">
        <w:rPr>
          <w:rFonts w:ascii="Times New Roman" w:hAnsi="Times New Roman" w:cs="Times New Roman"/>
          <w:sz w:val="24"/>
          <w:szCs w:val="24"/>
        </w:rPr>
        <w:t>ion.  DD should be drawn in fav</w:t>
      </w:r>
      <w:r w:rsidRPr="00BC07B6">
        <w:rPr>
          <w:rFonts w:ascii="Times New Roman" w:hAnsi="Times New Roman" w:cs="Times New Roman"/>
          <w:sz w:val="24"/>
          <w:szCs w:val="24"/>
        </w:rPr>
        <w:t>our of ‘Principal, St. Christopher’s College of Education’.</w:t>
      </w:r>
      <w:r w:rsidR="008B174B">
        <w:rPr>
          <w:rFonts w:ascii="Times New Roman" w:hAnsi="Times New Roman" w:cs="Times New Roman"/>
          <w:sz w:val="24"/>
          <w:szCs w:val="24"/>
        </w:rPr>
        <w:t xml:space="preserve"> On or before </w:t>
      </w:r>
      <w:r w:rsidR="008B174B" w:rsidRPr="008B174B">
        <w:rPr>
          <w:rFonts w:ascii="Times New Roman" w:hAnsi="Times New Roman" w:cs="Times New Roman"/>
          <w:b/>
          <w:sz w:val="24"/>
          <w:szCs w:val="24"/>
        </w:rPr>
        <w:t>20 December 2019</w:t>
      </w:r>
    </w:p>
    <w:p w:rsidR="00327833" w:rsidRPr="00BC07B6" w:rsidRDefault="00327833" w:rsidP="00750DA5">
      <w:pPr>
        <w:spacing w:after="0" w:line="240" w:lineRule="auto"/>
        <w:ind w:left="426"/>
        <w:jc w:val="both"/>
        <w:rPr>
          <w:rFonts w:ascii="Times New Roman" w:hAnsi="Times New Roman" w:cs="Times New Roman"/>
          <w:sz w:val="2"/>
          <w:szCs w:val="24"/>
        </w:rPr>
      </w:pPr>
    </w:p>
    <w:p w:rsidR="00555379" w:rsidRPr="00BC07B6" w:rsidRDefault="00555379" w:rsidP="00750DA5">
      <w:pPr>
        <w:spacing w:after="0" w:line="240" w:lineRule="auto"/>
        <w:ind w:left="426"/>
        <w:jc w:val="both"/>
        <w:rPr>
          <w:rFonts w:ascii="Times New Roman" w:hAnsi="Times New Roman" w:cs="Times New Roman"/>
          <w:sz w:val="2"/>
          <w:szCs w:val="24"/>
        </w:rPr>
      </w:pPr>
    </w:p>
    <w:p w:rsidR="00BE6293" w:rsidRPr="00BC07B6" w:rsidRDefault="00BE6293" w:rsidP="00750DA5">
      <w:pPr>
        <w:spacing w:after="0" w:line="240" w:lineRule="auto"/>
        <w:ind w:left="426"/>
        <w:jc w:val="both"/>
        <w:rPr>
          <w:rFonts w:ascii="Times New Roman" w:hAnsi="Times New Roman" w:cs="Times New Roman"/>
          <w:b/>
          <w:sz w:val="4"/>
          <w:szCs w:val="24"/>
        </w:rPr>
      </w:pPr>
    </w:p>
    <w:p w:rsidR="00634091" w:rsidRPr="00BC07B6" w:rsidRDefault="00634091" w:rsidP="004070A4">
      <w:pPr>
        <w:spacing w:after="0" w:line="240" w:lineRule="auto"/>
        <w:ind w:left="284"/>
        <w:jc w:val="both"/>
        <w:rPr>
          <w:rFonts w:ascii="Times New Roman" w:hAnsi="Times New Roman" w:cs="Times New Roman"/>
          <w:b/>
          <w:sz w:val="24"/>
          <w:szCs w:val="24"/>
        </w:rPr>
      </w:pPr>
    </w:p>
    <w:p w:rsidR="00E269F7" w:rsidRPr="00BC07B6" w:rsidRDefault="00E269F7" w:rsidP="004070A4">
      <w:pPr>
        <w:spacing w:after="0" w:line="240" w:lineRule="auto"/>
        <w:ind w:left="284"/>
        <w:rPr>
          <w:rFonts w:ascii="Times New Roman" w:hAnsi="Times New Roman" w:cs="Times New Roman"/>
          <w:b/>
          <w:sz w:val="24"/>
          <w:szCs w:val="24"/>
        </w:rPr>
      </w:pPr>
      <w:r w:rsidRPr="00BC07B6">
        <w:rPr>
          <w:rFonts w:ascii="Times New Roman" w:hAnsi="Times New Roman" w:cs="Times New Roman"/>
          <w:b/>
          <w:sz w:val="24"/>
          <w:szCs w:val="24"/>
        </w:rPr>
        <w:t>FOOD AND ACCOMMODATION</w:t>
      </w:r>
    </w:p>
    <w:p w:rsidR="00B347DD" w:rsidRPr="00BC07B6" w:rsidRDefault="00B347DD" w:rsidP="004070A4">
      <w:pPr>
        <w:spacing w:after="0" w:line="240" w:lineRule="auto"/>
        <w:ind w:left="284"/>
        <w:rPr>
          <w:rFonts w:ascii="Times New Roman" w:hAnsi="Times New Roman" w:cs="Times New Roman"/>
          <w:b/>
          <w:sz w:val="6"/>
          <w:szCs w:val="24"/>
        </w:rPr>
      </w:pPr>
    </w:p>
    <w:p w:rsidR="0094485A" w:rsidRPr="00BC07B6" w:rsidRDefault="0094485A" w:rsidP="004070A4">
      <w:pPr>
        <w:spacing w:after="0" w:line="240" w:lineRule="auto"/>
        <w:ind w:left="284" w:firstLine="720"/>
        <w:jc w:val="both"/>
        <w:rPr>
          <w:rFonts w:ascii="Times New Roman" w:hAnsi="Times New Roman" w:cs="Times New Roman"/>
          <w:sz w:val="24"/>
          <w:szCs w:val="24"/>
        </w:rPr>
      </w:pPr>
    </w:p>
    <w:p w:rsidR="00E269F7" w:rsidRPr="00BC07B6" w:rsidRDefault="00E269F7" w:rsidP="004070A4">
      <w:pPr>
        <w:spacing w:after="0" w:line="240" w:lineRule="auto"/>
        <w:ind w:left="284" w:firstLine="720"/>
        <w:jc w:val="both"/>
        <w:rPr>
          <w:rFonts w:ascii="Times New Roman" w:hAnsi="Times New Roman" w:cs="Times New Roman"/>
          <w:sz w:val="24"/>
          <w:szCs w:val="24"/>
        </w:rPr>
      </w:pPr>
      <w:r w:rsidRPr="00BC07B6">
        <w:rPr>
          <w:rFonts w:ascii="Times New Roman" w:hAnsi="Times New Roman" w:cs="Times New Roman"/>
          <w:sz w:val="24"/>
          <w:szCs w:val="24"/>
        </w:rPr>
        <w:t>Food and accommodation will be provided to all participants.  However, participants should contact the organizers and confir</w:t>
      </w:r>
      <w:r w:rsidR="002A3ED9" w:rsidRPr="00BC07B6">
        <w:rPr>
          <w:rFonts w:ascii="Times New Roman" w:hAnsi="Times New Roman" w:cs="Times New Roman"/>
          <w:sz w:val="24"/>
          <w:szCs w:val="24"/>
        </w:rPr>
        <w:t>m their stay within the campus.</w:t>
      </w:r>
    </w:p>
    <w:p w:rsidR="002A3ED9" w:rsidRPr="00BC07B6" w:rsidRDefault="002A3ED9" w:rsidP="002A3ED9">
      <w:pPr>
        <w:spacing w:after="0" w:line="240" w:lineRule="auto"/>
        <w:ind w:left="426" w:firstLine="720"/>
        <w:jc w:val="both"/>
        <w:rPr>
          <w:rFonts w:ascii="Times New Roman" w:hAnsi="Times New Roman" w:cs="Times New Roman"/>
          <w:sz w:val="2"/>
          <w:szCs w:val="24"/>
        </w:rPr>
      </w:pPr>
    </w:p>
    <w:p w:rsidR="00753388" w:rsidRPr="00BC07B6" w:rsidRDefault="00753388" w:rsidP="002A3ED9">
      <w:pPr>
        <w:spacing w:after="0" w:line="240" w:lineRule="auto"/>
        <w:ind w:left="426"/>
        <w:rPr>
          <w:rFonts w:ascii="Times New Roman" w:hAnsi="Times New Roman" w:cs="Times New Roman"/>
          <w:b/>
          <w:sz w:val="2"/>
          <w:szCs w:val="24"/>
        </w:rPr>
      </w:pPr>
    </w:p>
    <w:p w:rsidR="00BE6293" w:rsidRPr="00BC07B6" w:rsidRDefault="00BE6293" w:rsidP="002A3ED9">
      <w:pPr>
        <w:spacing w:after="0" w:line="240" w:lineRule="auto"/>
        <w:ind w:left="426"/>
        <w:rPr>
          <w:rFonts w:ascii="Times New Roman" w:hAnsi="Times New Roman" w:cs="Times New Roman"/>
          <w:b/>
          <w:sz w:val="10"/>
          <w:szCs w:val="24"/>
        </w:rPr>
      </w:pPr>
    </w:p>
    <w:p w:rsidR="0094485A" w:rsidRPr="00BC07B6" w:rsidRDefault="0094485A" w:rsidP="004070A4">
      <w:pPr>
        <w:spacing w:after="0" w:line="240" w:lineRule="auto"/>
        <w:ind w:left="284"/>
        <w:rPr>
          <w:rFonts w:ascii="Times New Roman" w:hAnsi="Times New Roman" w:cs="Times New Roman"/>
          <w:b/>
          <w:sz w:val="24"/>
          <w:szCs w:val="24"/>
        </w:rPr>
      </w:pPr>
    </w:p>
    <w:p w:rsidR="00E269F7" w:rsidRPr="00BC07B6" w:rsidRDefault="00CA7718" w:rsidP="004070A4">
      <w:pPr>
        <w:spacing w:after="0" w:line="240" w:lineRule="auto"/>
        <w:ind w:left="284"/>
        <w:rPr>
          <w:rFonts w:ascii="Times New Roman" w:hAnsi="Times New Roman" w:cs="Times New Roman"/>
          <w:b/>
          <w:sz w:val="24"/>
          <w:szCs w:val="24"/>
        </w:rPr>
      </w:pPr>
      <w:r w:rsidRPr="00BC07B6">
        <w:rPr>
          <w:rFonts w:ascii="Times New Roman" w:hAnsi="Times New Roman" w:cs="Times New Roman"/>
          <w:b/>
          <w:sz w:val="24"/>
          <w:szCs w:val="24"/>
        </w:rPr>
        <w:t xml:space="preserve">CONTACT </w:t>
      </w:r>
    </w:p>
    <w:p w:rsidR="0094485A" w:rsidRPr="00BC07B6" w:rsidRDefault="0094485A" w:rsidP="004070A4">
      <w:pPr>
        <w:spacing w:after="0" w:line="240" w:lineRule="auto"/>
        <w:ind w:left="284" w:right="500"/>
        <w:jc w:val="both"/>
        <w:rPr>
          <w:rFonts w:ascii="Times New Roman" w:eastAsia="Times New Roman" w:hAnsi="Times New Roman" w:cs="Times New Roman"/>
          <w:b/>
          <w:sz w:val="24"/>
          <w:szCs w:val="24"/>
        </w:rPr>
      </w:pPr>
    </w:p>
    <w:p w:rsidR="004C29F7" w:rsidRPr="00BC07B6" w:rsidRDefault="00F5712A" w:rsidP="004070A4">
      <w:pPr>
        <w:spacing w:after="0" w:line="240" w:lineRule="auto"/>
        <w:ind w:left="284" w:right="500"/>
        <w:jc w:val="both"/>
        <w:rPr>
          <w:rFonts w:ascii="Times New Roman" w:eastAsia="Times New Roman" w:hAnsi="Times New Roman" w:cs="Times New Roman"/>
          <w:b/>
          <w:sz w:val="24"/>
          <w:szCs w:val="24"/>
        </w:rPr>
      </w:pPr>
      <w:r w:rsidRPr="00BC07B6">
        <w:rPr>
          <w:rFonts w:ascii="Times New Roman" w:eastAsia="Times New Roman" w:hAnsi="Times New Roman" w:cs="Times New Roman"/>
          <w:b/>
          <w:sz w:val="24"/>
          <w:szCs w:val="24"/>
        </w:rPr>
        <w:t xml:space="preserve">Dr. </w:t>
      </w:r>
      <w:r w:rsidR="004C29F7" w:rsidRPr="00BC07B6">
        <w:rPr>
          <w:rFonts w:ascii="Times New Roman" w:eastAsia="Times New Roman" w:hAnsi="Times New Roman" w:cs="Times New Roman"/>
          <w:b/>
          <w:sz w:val="24"/>
          <w:szCs w:val="24"/>
        </w:rPr>
        <w:t>Jayasundari A</w:t>
      </w:r>
    </w:p>
    <w:p w:rsidR="004C29F7" w:rsidRPr="00BC07B6" w:rsidRDefault="004C29F7" w:rsidP="004070A4">
      <w:pPr>
        <w:spacing w:after="0" w:line="240" w:lineRule="auto"/>
        <w:ind w:left="284" w:right="500"/>
        <w:jc w:val="both"/>
        <w:rPr>
          <w:rFonts w:ascii="Times New Roman" w:eastAsia="Times New Roman" w:hAnsi="Times New Roman" w:cs="Times New Roman"/>
          <w:sz w:val="24"/>
          <w:szCs w:val="24"/>
        </w:rPr>
      </w:pPr>
      <w:r w:rsidRPr="00BC07B6">
        <w:rPr>
          <w:rFonts w:ascii="Times New Roman" w:eastAsia="Times New Roman" w:hAnsi="Times New Roman" w:cs="Times New Roman"/>
          <w:sz w:val="24"/>
          <w:szCs w:val="24"/>
        </w:rPr>
        <w:t>Librarian</w:t>
      </w:r>
    </w:p>
    <w:p w:rsidR="004C29F7" w:rsidRPr="00BC07B6" w:rsidRDefault="004C29F7" w:rsidP="004070A4">
      <w:pPr>
        <w:spacing w:after="0" w:line="240" w:lineRule="auto"/>
        <w:ind w:left="284" w:right="500"/>
        <w:jc w:val="both"/>
        <w:rPr>
          <w:rFonts w:ascii="Times New Roman" w:eastAsia="Times New Roman" w:hAnsi="Times New Roman" w:cs="Times New Roman"/>
          <w:sz w:val="24"/>
          <w:szCs w:val="24"/>
        </w:rPr>
      </w:pPr>
      <w:r w:rsidRPr="00BC07B6">
        <w:rPr>
          <w:rFonts w:ascii="Times New Roman" w:eastAsia="Times New Roman" w:hAnsi="Times New Roman" w:cs="Times New Roman"/>
          <w:sz w:val="24"/>
          <w:szCs w:val="24"/>
        </w:rPr>
        <w:t xml:space="preserve">Contact No.: </w:t>
      </w:r>
      <w:r w:rsidR="00F40E46" w:rsidRPr="00BC07B6">
        <w:rPr>
          <w:rFonts w:ascii="Times New Roman" w:eastAsia="Times New Roman" w:hAnsi="Times New Roman" w:cs="Times New Roman"/>
          <w:sz w:val="24"/>
          <w:szCs w:val="24"/>
        </w:rPr>
        <w:t>7358573990</w:t>
      </w:r>
    </w:p>
    <w:p w:rsidR="00F5712A" w:rsidRPr="00BC07B6" w:rsidRDefault="00F5712A" w:rsidP="004070A4">
      <w:pPr>
        <w:spacing w:after="0" w:line="240" w:lineRule="auto"/>
        <w:ind w:left="284" w:right="500"/>
        <w:jc w:val="both"/>
        <w:rPr>
          <w:rFonts w:ascii="Times New Roman" w:eastAsia="Times New Roman" w:hAnsi="Times New Roman" w:cs="Times New Roman"/>
          <w:b/>
          <w:sz w:val="24"/>
          <w:szCs w:val="24"/>
        </w:rPr>
      </w:pPr>
      <w:r w:rsidRPr="00BC07B6">
        <w:rPr>
          <w:rFonts w:ascii="Times New Roman" w:eastAsia="Times New Roman" w:hAnsi="Times New Roman" w:cs="Times New Roman"/>
          <w:b/>
          <w:sz w:val="24"/>
          <w:szCs w:val="24"/>
        </w:rPr>
        <w:t xml:space="preserve">Mrs. </w:t>
      </w:r>
      <w:proofErr w:type="spellStart"/>
      <w:r w:rsidRPr="00BC07B6">
        <w:rPr>
          <w:rFonts w:ascii="Times New Roman" w:eastAsia="Times New Roman" w:hAnsi="Times New Roman" w:cs="Times New Roman"/>
          <w:b/>
          <w:sz w:val="24"/>
          <w:szCs w:val="24"/>
        </w:rPr>
        <w:t>Libin</w:t>
      </w:r>
      <w:proofErr w:type="spellEnd"/>
      <w:r w:rsidRPr="00BC07B6">
        <w:rPr>
          <w:rFonts w:ascii="Times New Roman" w:eastAsia="Times New Roman" w:hAnsi="Times New Roman" w:cs="Times New Roman"/>
          <w:b/>
          <w:sz w:val="24"/>
          <w:szCs w:val="24"/>
        </w:rPr>
        <w:t xml:space="preserve"> </w:t>
      </w:r>
      <w:proofErr w:type="spellStart"/>
      <w:r w:rsidRPr="00BC07B6">
        <w:rPr>
          <w:rFonts w:ascii="Times New Roman" w:eastAsia="Times New Roman" w:hAnsi="Times New Roman" w:cs="Times New Roman"/>
          <w:b/>
          <w:sz w:val="24"/>
          <w:szCs w:val="24"/>
        </w:rPr>
        <w:t>Saral</w:t>
      </w:r>
      <w:proofErr w:type="spellEnd"/>
    </w:p>
    <w:p w:rsidR="00F5712A" w:rsidRPr="00BC07B6" w:rsidRDefault="00F5712A" w:rsidP="004070A4">
      <w:pPr>
        <w:spacing w:after="0" w:line="240" w:lineRule="auto"/>
        <w:ind w:left="284" w:right="500"/>
        <w:jc w:val="both"/>
        <w:rPr>
          <w:rFonts w:ascii="Times New Roman" w:eastAsia="Times New Roman" w:hAnsi="Times New Roman" w:cs="Times New Roman"/>
          <w:sz w:val="24"/>
          <w:szCs w:val="24"/>
        </w:rPr>
      </w:pPr>
      <w:r w:rsidRPr="00BC07B6">
        <w:rPr>
          <w:rFonts w:ascii="Times New Roman" w:eastAsia="Times New Roman" w:hAnsi="Times New Roman" w:cs="Times New Roman"/>
          <w:sz w:val="24"/>
          <w:szCs w:val="24"/>
        </w:rPr>
        <w:t xml:space="preserve">Assistant professor </w:t>
      </w:r>
    </w:p>
    <w:p w:rsidR="00F5712A" w:rsidRPr="00BC07B6" w:rsidRDefault="00F5712A" w:rsidP="004070A4">
      <w:pPr>
        <w:spacing w:after="0" w:line="240" w:lineRule="auto"/>
        <w:ind w:left="284" w:right="500"/>
        <w:jc w:val="both"/>
        <w:rPr>
          <w:rFonts w:ascii="Times New Roman" w:eastAsia="Times New Roman" w:hAnsi="Times New Roman" w:cs="Times New Roman"/>
          <w:sz w:val="24"/>
          <w:szCs w:val="24"/>
        </w:rPr>
      </w:pPr>
      <w:r w:rsidRPr="00BC07B6">
        <w:rPr>
          <w:rFonts w:ascii="Times New Roman" w:eastAsia="Times New Roman" w:hAnsi="Times New Roman" w:cs="Times New Roman"/>
          <w:sz w:val="24"/>
          <w:szCs w:val="24"/>
        </w:rPr>
        <w:t>Contact No.: 9551555025</w:t>
      </w:r>
    </w:p>
    <w:p w:rsidR="0094485A" w:rsidRPr="00BC07B6" w:rsidRDefault="005023FA" w:rsidP="0094485A">
      <w:pPr>
        <w:spacing w:after="0" w:line="240" w:lineRule="auto"/>
        <w:ind w:left="284"/>
        <w:rPr>
          <w:rFonts w:ascii="Times New Roman" w:hAnsi="Times New Roman" w:cs="Times New Roman"/>
          <w:b/>
          <w:sz w:val="24"/>
          <w:szCs w:val="24"/>
        </w:rPr>
      </w:pPr>
      <w:r w:rsidRPr="00BC07B6">
        <w:rPr>
          <w:rFonts w:ascii="Times New Roman" w:hAnsi="Times New Roman" w:cs="Times New Roman"/>
          <w:b/>
          <w:sz w:val="24"/>
          <w:szCs w:val="24"/>
        </w:rPr>
        <w:t xml:space="preserve">Mail id.: </w:t>
      </w:r>
      <w:r w:rsidR="0094485A" w:rsidRPr="00BC07B6">
        <w:rPr>
          <w:rFonts w:ascii="Times New Roman" w:hAnsi="Times New Roman" w:cs="Times New Roman"/>
          <w:b/>
          <w:sz w:val="24"/>
          <w:szCs w:val="24"/>
        </w:rPr>
        <w:t>stccelibrary@gmail.com</w:t>
      </w:r>
    </w:p>
    <w:p w:rsidR="0094485A" w:rsidRPr="00BC07B6" w:rsidRDefault="0094485A" w:rsidP="0094485A">
      <w:pPr>
        <w:spacing w:after="0" w:line="240" w:lineRule="auto"/>
        <w:ind w:left="284"/>
        <w:rPr>
          <w:rFonts w:ascii="Times New Roman" w:hAnsi="Times New Roman" w:cs="Times New Roman"/>
          <w:b/>
          <w:sz w:val="28"/>
          <w:szCs w:val="24"/>
        </w:rPr>
      </w:pPr>
    </w:p>
    <w:p w:rsidR="0038661B" w:rsidRPr="00BC07B6" w:rsidRDefault="0038661B" w:rsidP="004070A4">
      <w:pPr>
        <w:rPr>
          <w:rFonts w:ascii="Centaur" w:hAnsi="Centaur"/>
          <w:b/>
          <w:sz w:val="20"/>
          <w:szCs w:val="27"/>
        </w:rPr>
      </w:pPr>
      <w:r w:rsidRPr="00BC07B6">
        <w:rPr>
          <w:rFonts w:ascii="Centaur" w:hAnsi="Centaur"/>
          <w:b/>
          <w:sz w:val="20"/>
          <w:szCs w:val="27"/>
        </w:rPr>
        <w:t>(Kindly fill in the copy of the Registration Form and send to us)</w:t>
      </w:r>
    </w:p>
    <w:p w:rsidR="00B347DD" w:rsidRPr="00BC07B6" w:rsidRDefault="002E19E7" w:rsidP="00B347DD">
      <w:pPr>
        <w:spacing w:after="0" w:line="240" w:lineRule="auto"/>
        <w:ind w:left="426"/>
        <w:rPr>
          <w:rFonts w:ascii="Times New Roman" w:hAnsi="Times New Roman" w:cs="Times New Roman"/>
          <w:b/>
          <w:sz w:val="24"/>
          <w:szCs w:val="24"/>
        </w:rPr>
      </w:pPr>
      <w:r w:rsidRPr="00BC07B6">
        <w:rPr>
          <w:rFonts w:ascii="Times New Roman" w:hAnsi="Times New Roman" w:cs="Times New Roman"/>
          <w:b/>
          <w:i/>
          <w:noProof/>
          <w:sz w:val="24"/>
          <w:szCs w:val="24"/>
        </w:rPr>
        <w:drawing>
          <wp:anchor distT="0" distB="0" distL="114300" distR="114300" simplePos="0" relativeHeight="251656192" behindDoc="1" locked="0" layoutInCell="1" allowOverlap="1">
            <wp:simplePos x="0" y="0"/>
            <wp:positionH relativeFrom="column">
              <wp:posOffset>1324610</wp:posOffset>
            </wp:positionH>
            <wp:positionV relativeFrom="paragraph">
              <wp:posOffset>133350</wp:posOffset>
            </wp:positionV>
            <wp:extent cx="542925" cy="552450"/>
            <wp:effectExtent l="0" t="0" r="0" b="0"/>
            <wp:wrapTight wrapText="bothSides">
              <wp:wrapPolygon edited="0">
                <wp:start x="0" y="0"/>
                <wp:lineTo x="0" y="13407"/>
                <wp:lineTo x="7579" y="20855"/>
                <wp:lineTo x="9095" y="20855"/>
                <wp:lineTo x="12126" y="20855"/>
                <wp:lineTo x="13642" y="20855"/>
                <wp:lineTo x="21221" y="13407"/>
                <wp:lineTo x="21221" y="0"/>
                <wp:lineTo x="0" y="0"/>
              </wp:wrapPolygon>
            </wp:wrapTight>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42925" cy="552450"/>
                    </a:xfrm>
                    <a:prstGeom prst="rect">
                      <a:avLst/>
                    </a:prstGeom>
                    <a:noFill/>
                    <a:ln w="9525">
                      <a:noFill/>
                      <a:miter lim="800000"/>
                      <a:headEnd/>
                      <a:tailEnd/>
                    </a:ln>
                  </pic:spPr>
                </pic:pic>
              </a:graphicData>
            </a:graphic>
          </wp:anchor>
        </w:drawing>
      </w:r>
    </w:p>
    <w:p w:rsidR="00EC27D7" w:rsidRPr="00BC07B6" w:rsidRDefault="00EC27D7" w:rsidP="002A3ED9">
      <w:pPr>
        <w:spacing w:after="0" w:line="240" w:lineRule="auto"/>
        <w:ind w:left="567"/>
        <w:jc w:val="center"/>
        <w:rPr>
          <w:rFonts w:ascii="Times New Roman" w:hAnsi="Times New Roman" w:cs="Times New Roman"/>
          <w:b/>
          <w:sz w:val="24"/>
          <w:szCs w:val="24"/>
        </w:rPr>
      </w:pPr>
    </w:p>
    <w:p w:rsidR="00454AAF" w:rsidRPr="00BC07B6" w:rsidRDefault="00454AAF" w:rsidP="002A3ED9">
      <w:pPr>
        <w:spacing w:after="0" w:line="240" w:lineRule="auto"/>
        <w:ind w:left="567"/>
        <w:jc w:val="center"/>
        <w:rPr>
          <w:rFonts w:ascii="Times New Roman" w:hAnsi="Times New Roman" w:cs="Times New Roman"/>
          <w:b/>
          <w:sz w:val="24"/>
          <w:szCs w:val="24"/>
        </w:rPr>
      </w:pPr>
    </w:p>
    <w:p w:rsidR="00EC27D7" w:rsidRPr="00BC07B6" w:rsidRDefault="00EC27D7" w:rsidP="002A3ED9">
      <w:pPr>
        <w:spacing w:after="0" w:line="240" w:lineRule="auto"/>
        <w:ind w:left="567"/>
        <w:jc w:val="center"/>
        <w:rPr>
          <w:rFonts w:ascii="Times New Roman" w:hAnsi="Times New Roman" w:cs="Times New Roman"/>
          <w:b/>
          <w:sz w:val="24"/>
          <w:szCs w:val="24"/>
        </w:rPr>
      </w:pPr>
    </w:p>
    <w:p w:rsidR="00E269F7" w:rsidRPr="00BC07B6" w:rsidRDefault="00E269F7" w:rsidP="00816CED">
      <w:pPr>
        <w:spacing w:after="0" w:line="240" w:lineRule="auto"/>
        <w:ind w:left="567"/>
        <w:rPr>
          <w:rFonts w:ascii="Times New Roman" w:hAnsi="Times New Roman" w:cs="Times New Roman"/>
          <w:b/>
          <w:sz w:val="24"/>
          <w:szCs w:val="24"/>
        </w:rPr>
      </w:pPr>
      <w:r w:rsidRPr="00BC07B6">
        <w:rPr>
          <w:rFonts w:ascii="Times New Roman" w:hAnsi="Times New Roman" w:cs="Times New Roman"/>
          <w:b/>
          <w:sz w:val="24"/>
          <w:szCs w:val="24"/>
        </w:rPr>
        <w:t>St Christopher’s College of Education</w:t>
      </w:r>
    </w:p>
    <w:p w:rsidR="00816CED" w:rsidRPr="00BC07B6" w:rsidRDefault="00E05C66" w:rsidP="00E05C66">
      <w:pPr>
        <w:spacing w:after="0" w:line="240" w:lineRule="auto"/>
        <w:jc w:val="center"/>
        <w:rPr>
          <w:rFonts w:ascii="Times New Roman" w:hAnsi="Times New Roman" w:cs="Times New Roman"/>
          <w:b/>
          <w:sz w:val="24"/>
          <w:szCs w:val="24"/>
        </w:rPr>
      </w:pPr>
      <w:r w:rsidRPr="00BC07B6">
        <w:rPr>
          <w:rFonts w:ascii="Times New Roman" w:hAnsi="Times New Roman" w:cs="Times New Roman"/>
          <w:b/>
          <w:sz w:val="24"/>
          <w:szCs w:val="24"/>
        </w:rPr>
        <w:t xml:space="preserve">‘Faculty </w:t>
      </w:r>
      <w:r w:rsidR="00497714" w:rsidRPr="00BC07B6">
        <w:rPr>
          <w:rFonts w:ascii="Times New Roman" w:hAnsi="Times New Roman" w:cs="Times New Roman"/>
          <w:b/>
          <w:sz w:val="24"/>
          <w:szCs w:val="24"/>
        </w:rPr>
        <w:t>Development Programme</w:t>
      </w:r>
      <w:r w:rsidRPr="00BC07B6">
        <w:rPr>
          <w:rFonts w:ascii="Times New Roman" w:hAnsi="Times New Roman" w:cs="Times New Roman"/>
          <w:b/>
          <w:sz w:val="24"/>
          <w:szCs w:val="24"/>
        </w:rPr>
        <w:t xml:space="preserve"> for </w:t>
      </w:r>
    </w:p>
    <w:p w:rsidR="00E05C66" w:rsidRPr="00BC07B6" w:rsidRDefault="00E05C66" w:rsidP="00E05C66">
      <w:pPr>
        <w:spacing w:after="0" w:line="240" w:lineRule="auto"/>
        <w:jc w:val="center"/>
        <w:rPr>
          <w:rFonts w:ascii="Times New Roman" w:hAnsi="Times New Roman" w:cs="Times New Roman"/>
          <w:sz w:val="24"/>
          <w:szCs w:val="24"/>
        </w:rPr>
      </w:pPr>
      <w:r w:rsidRPr="00BC07B6">
        <w:rPr>
          <w:rFonts w:ascii="Times New Roman" w:hAnsi="Times New Roman" w:cs="Times New Roman"/>
          <w:b/>
          <w:sz w:val="24"/>
          <w:szCs w:val="24"/>
        </w:rPr>
        <w:t>Young Faculty of Colleges and Universities'</w:t>
      </w:r>
    </w:p>
    <w:p w:rsidR="00F40E46" w:rsidRPr="00BC07B6" w:rsidRDefault="00F40E46" w:rsidP="00F40E46">
      <w:pPr>
        <w:spacing w:after="0" w:line="240" w:lineRule="auto"/>
        <w:jc w:val="center"/>
        <w:rPr>
          <w:rFonts w:ascii="Times New Roman" w:hAnsi="Times New Roman"/>
          <w:b/>
          <w:sz w:val="14"/>
          <w:szCs w:val="24"/>
        </w:rPr>
      </w:pPr>
    </w:p>
    <w:p w:rsidR="00A927E0" w:rsidRPr="00AC3EF9" w:rsidRDefault="00AC3EF9" w:rsidP="00F40E46">
      <w:pPr>
        <w:spacing w:after="0" w:line="240" w:lineRule="auto"/>
        <w:jc w:val="center"/>
        <w:rPr>
          <w:rFonts w:ascii="Times New Roman" w:hAnsi="Times New Roman"/>
          <w:b/>
          <w:sz w:val="32"/>
          <w:szCs w:val="24"/>
        </w:rPr>
      </w:pPr>
      <w:r w:rsidRPr="00AC3EF9">
        <w:rPr>
          <w:rFonts w:ascii="Times New Roman" w:hAnsi="Times New Roman"/>
          <w:b/>
          <w:sz w:val="32"/>
          <w:szCs w:val="24"/>
        </w:rPr>
        <w:t>REGISTRATION FORM</w:t>
      </w:r>
    </w:p>
    <w:p w:rsidR="00634091" w:rsidRPr="00AC3EF9" w:rsidRDefault="00DA237B" w:rsidP="00634091">
      <w:pPr>
        <w:spacing w:after="0"/>
        <w:ind w:left="426"/>
        <w:rPr>
          <w:rFonts w:ascii="Times New Roman" w:hAnsi="Times New Roman" w:cs="Times New Roman"/>
          <w:b/>
          <w:sz w:val="28"/>
          <w:szCs w:val="28"/>
        </w:rPr>
      </w:pPr>
      <w:r>
        <w:rPr>
          <w:rFonts w:ascii="Times New Roman" w:hAnsi="Times New Roman" w:cs="Times New Roman"/>
          <w:b/>
          <w:sz w:val="28"/>
          <w:szCs w:val="28"/>
        </w:rPr>
        <w:t xml:space="preserve">        </w:t>
      </w:r>
      <w:r w:rsidR="00816CED" w:rsidRPr="00AC3EF9">
        <w:rPr>
          <w:rFonts w:ascii="Times New Roman" w:hAnsi="Times New Roman" w:cs="Times New Roman"/>
          <w:b/>
          <w:sz w:val="28"/>
          <w:szCs w:val="28"/>
        </w:rPr>
        <w:t>10.01.2020 – 14.01.2020</w:t>
      </w:r>
    </w:p>
    <w:p w:rsidR="00634091" w:rsidRPr="00BC07B6" w:rsidRDefault="00634091" w:rsidP="00F40E46">
      <w:pPr>
        <w:spacing w:after="0" w:line="240" w:lineRule="auto"/>
        <w:jc w:val="center"/>
        <w:rPr>
          <w:rFonts w:ascii="Times New Roman" w:hAnsi="Times New Roman"/>
          <w:b/>
          <w:sz w:val="24"/>
          <w:szCs w:val="24"/>
        </w:rPr>
      </w:pPr>
    </w:p>
    <w:p w:rsidR="00E269F7" w:rsidRPr="00BC07B6" w:rsidRDefault="00660151"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Name: ……………………………………</w:t>
      </w:r>
    </w:p>
    <w:p w:rsidR="00660151" w:rsidRPr="00BC07B6" w:rsidRDefault="00660151" w:rsidP="002A3ED9">
      <w:pPr>
        <w:spacing w:after="0" w:line="240" w:lineRule="auto"/>
        <w:ind w:left="567"/>
        <w:rPr>
          <w:rFonts w:ascii="Times New Roman" w:hAnsi="Times New Roman" w:cs="Times New Roman"/>
          <w:sz w:val="16"/>
          <w:szCs w:val="24"/>
        </w:rPr>
      </w:pPr>
    </w:p>
    <w:p w:rsidR="00E269F7" w:rsidRPr="00BC07B6" w:rsidRDefault="00E269F7"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Gender:            Male    /     Female</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660151"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Designation: ……………………………</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660151"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College: ……………………………….....</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660151"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Address: …………………………………</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2A3ED9"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E269F7"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Mobile No.: ………………………</w:t>
      </w:r>
      <w:r w:rsidR="00660151" w:rsidRPr="00BC07B6">
        <w:rPr>
          <w:rFonts w:ascii="Times New Roman" w:hAnsi="Times New Roman" w:cs="Times New Roman"/>
          <w:sz w:val="24"/>
          <w:szCs w:val="24"/>
        </w:rPr>
        <w:t>……</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660151"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E-Mail. …………………………………</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E269F7"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Accommodation:     Yes   /   No</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E269F7"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Details of DD / Cheque: ……………........</w:t>
      </w:r>
    </w:p>
    <w:p w:rsidR="00660151" w:rsidRPr="00BC07B6" w:rsidRDefault="00660151" w:rsidP="002A3ED9">
      <w:pPr>
        <w:spacing w:after="0" w:line="240" w:lineRule="auto"/>
        <w:ind w:left="567"/>
        <w:rPr>
          <w:rFonts w:ascii="Times New Roman" w:hAnsi="Times New Roman" w:cs="Times New Roman"/>
          <w:sz w:val="24"/>
          <w:szCs w:val="24"/>
        </w:rPr>
      </w:pPr>
    </w:p>
    <w:p w:rsidR="00E269F7" w:rsidRPr="00BC07B6" w:rsidRDefault="002A3ED9" w:rsidP="002A3ED9">
      <w:pPr>
        <w:spacing w:after="0" w:line="240" w:lineRule="auto"/>
        <w:ind w:left="567"/>
        <w:rPr>
          <w:rFonts w:ascii="Times New Roman" w:hAnsi="Times New Roman" w:cs="Times New Roman"/>
          <w:sz w:val="24"/>
          <w:szCs w:val="24"/>
        </w:rPr>
      </w:pPr>
      <w:r w:rsidRPr="00BC07B6">
        <w:rPr>
          <w:rFonts w:ascii="Times New Roman" w:hAnsi="Times New Roman" w:cs="Times New Roman"/>
          <w:sz w:val="24"/>
          <w:szCs w:val="24"/>
        </w:rPr>
        <w:t>……………………………………………</w:t>
      </w:r>
    </w:p>
    <w:p w:rsidR="00BE6293" w:rsidRPr="00BC07B6" w:rsidRDefault="00BE6293" w:rsidP="002A3ED9">
      <w:pPr>
        <w:spacing w:after="0" w:line="240" w:lineRule="auto"/>
        <w:ind w:firstLine="567"/>
        <w:rPr>
          <w:rFonts w:ascii="Times New Roman" w:hAnsi="Times New Roman" w:cs="Times New Roman"/>
          <w:b/>
          <w:i/>
          <w:sz w:val="24"/>
          <w:szCs w:val="24"/>
        </w:rPr>
      </w:pPr>
    </w:p>
    <w:p w:rsidR="00E269F7" w:rsidRPr="00BC07B6" w:rsidRDefault="00E269F7" w:rsidP="002A3ED9">
      <w:pPr>
        <w:spacing w:after="0" w:line="240" w:lineRule="auto"/>
        <w:ind w:firstLine="567"/>
        <w:rPr>
          <w:rFonts w:ascii="Times New Roman" w:hAnsi="Times New Roman" w:cs="Times New Roman"/>
          <w:b/>
          <w:i/>
          <w:sz w:val="24"/>
          <w:szCs w:val="24"/>
        </w:rPr>
      </w:pPr>
      <w:r w:rsidRPr="00BC07B6">
        <w:rPr>
          <w:rFonts w:ascii="Times New Roman" w:hAnsi="Times New Roman" w:cs="Times New Roman"/>
          <w:b/>
          <w:i/>
          <w:sz w:val="24"/>
          <w:szCs w:val="24"/>
        </w:rPr>
        <w:t>Participant’s Signature:</w:t>
      </w:r>
    </w:p>
    <w:p w:rsidR="00A927E0" w:rsidRPr="00BC07B6" w:rsidRDefault="00A927E0" w:rsidP="002A3ED9">
      <w:pPr>
        <w:spacing w:after="0" w:line="240" w:lineRule="auto"/>
        <w:ind w:firstLine="567"/>
        <w:rPr>
          <w:rFonts w:ascii="Times New Roman" w:hAnsi="Times New Roman" w:cs="Times New Roman"/>
          <w:b/>
          <w:i/>
          <w:sz w:val="2"/>
          <w:szCs w:val="24"/>
        </w:rPr>
      </w:pPr>
    </w:p>
    <w:p w:rsidR="00A927E0" w:rsidRPr="00BC07B6" w:rsidRDefault="00A927E0" w:rsidP="002A3ED9">
      <w:pPr>
        <w:spacing w:after="0" w:line="240" w:lineRule="auto"/>
        <w:ind w:firstLine="567"/>
        <w:rPr>
          <w:rFonts w:ascii="Times New Roman" w:hAnsi="Times New Roman" w:cs="Times New Roman"/>
          <w:b/>
          <w:i/>
          <w:sz w:val="24"/>
          <w:szCs w:val="24"/>
        </w:rPr>
      </w:pPr>
    </w:p>
    <w:p w:rsidR="00E269F7" w:rsidRPr="00BC07B6" w:rsidRDefault="00E269F7" w:rsidP="002A3ED9">
      <w:pPr>
        <w:spacing w:after="0" w:line="240" w:lineRule="auto"/>
        <w:ind w:firstLine="567"/>
        <w:rPr>
          <w:rFonts w:ascii="Times New Roman" w:hAnsi="Times New Roman" w:cs="Times New Roman"/>
          <w:b/>
          <w:i/>
          <w:sz w:val="24"/>
          <w:szCs w:val="24"/>
        </w:rPr>
      </w:pPr>
      <w:r w:rsidRPr="00BC07B6">
        <w:rPr>
          <w:rFonts w:ascii="Times New Roman" w:hAnsi="Times New Roman" w:cs="Times New Roman"/>
          <w:b/>
          <w:i/>
          <w:sz w:val="24"/>
          <w:szCs w:val="24"/>
        </w:rPr>
        <w:t>Principal’s Signature with Seal:</w:t>
      </w:r>
    </w:p>
    <w:p w:rsidR="00454AAF" w:rsidRPr="00BC07B6" w:rsidRDefault="00454AAF" w:rsidP="002A3ED9">
      <w:pPr>
        <w:spacing w:after="0" w:line="240" w:lineRule="auto"/>
        <w:ind w:left="567"/>
        <w:jc w:val="center"/>
        <w:rPr>
          <w:rFonts w:ascii="Times New Roman" w:hAnsi="Times New Roman" w:cs="Times New Roman"/>
          <w:b/>
          <w:sz w:val="14"/>
          <w:szCs w:val="24"/>
        </w:rPr>
      </w:pPr>
    </w:p>
    <w:p w:rsidR="0094485A" w:rsidRPr="00C66AE9" w:rsidRDefault="0094485A" w:rsidP="002A3ED9">
      <w:pPr>
        <w:spacing w:after="0" w:line="240" w:lineRule="auto"/>
        <w:ind w:left="567"/>
        <w:jc w:val="center"/>
        <w:rPr>
          <w:rFonts w:ascii="Times New Roman" w:hAnsi="Times New Roman" w:cs="Times New Roman"/>
          <w:b/>
          <w:sz w:val="6"/>
          <w:szCs w:val="27"/>
        </w:rPr>
      </w:pPr>
    </w:p>
    <w:p w:rsidR="00E269F7" w:rsidRPr="00BC07B6" w:rsidRDefault="00E269F7" w:rsidP="002A3ED9">
      <w:pPr>
        <w:spacing w:after="0" w:line="240" w:lineRule="auto"/>
        <w:ind w:left="567"/>
        <w:jc w:val="center"/>
        <w:rPr>
          <w:rFonts w:ascii="Times New Roman" w:hAnsi="Times New Roman" w:cs="Times New Roman"/>
          <w:b/>
          <w:sz w:val="24"/>
          <w:szCs w:val="27"/>
        </w:rPr>
      </w:pPr>
      <w:r w:rsidRPr="00BC07B6">
        <w:rPr>
          <w:rFonts w:ascii="Times New Roman" w:hAnsi="Times New Roman" w:cs="Times New Roman"/>
          <w:b/>
          <w:sz w:val="24"/>
          <w:szCs w:val="27"/>
        </w:rPr>
        <w:t>St. Christopher’s College of Education</w:t>
      </w:r>
    </w:p>
    <w:p w:rsidR="00E269F7" w:rsidRPr="00BC07B6" w:rsidRDefault="00E269F7" w:rsidP="002A3ED9">
      <w:pPr>
        <w:spacing w:after="0" w:line="240" w:lineRule="auto"/>
        <w:jc w:val="center"/>
        <w:rPr>
          <w:rFonts w:ascii="Times New Roman" w:hAnsi="Times New Roman" w:cs="Times New Roman"/>
          <w:b/>
          <w:sz w:val="24"/>
          <w:szCs w:val="27"/>
        </w:rPr>
      </w:pPr>
      <w:r w:rsidRPr="00BC07B6">
        <w:rPr>
          <w:rFonts w:ascii="Times New Roman" w:hAnsi="Times New Roman" w:cs="Times New Roman"/>
          <w:b/>
          <w:sz w:val="24"/>
          <w:szCs w:val="27"/>
        </w:rPr>
        <w:t>(Autonomous</w:t>
      </w:r>
      <w:r w:rsidR="003454CC" w:rsidRPr="00BC07B6">
        <w:rPr>
          <w:rFonts w:ascii="Times New Roman" w:hAnsi="Times New Roman" w:cs="Times New Roman"/>
          <w:b/>
          <w:sz w:val="24"/>
          <w:szCs w:val="27"/>
        </w:rPr>
        <w:t>)</w:t>
      </w:r>
    </w:p>
    <w:p w:rsidR="00E269F7" w:rsidRPr="00BC07B6" w:rsidRDefault="003454CC" w:rsidP="002A3ED9">
      <w:pPr>
        <w:spacing w:after="0" w:line="240" w:lineRule="auto"/>
        <w:ind w:left="567"/>
        <w:jc w:val="center"/>
        <w:rPr>
          <w:rFonts w:ascii="Times New Roman" w:hAnsi="Times New Roman" w:cs="Times New Roman"/>
          <w:b/>
          <w:sz w:val="24"/>
          <w:szCs w:val="27"/>
        </w:rPr>
      </w:pPr>
      <w:r w:rsidRPr="00BC07B6">
        <w:rPr>
          <w:rFonts w:ascii="Times New Roman" w:hAnsi="Times New Roman" w:cs="Times New Roman"/>
          <w:b/>
          <w:sz w:val="24"/>
          <w:szCs w:val="27"/>
        </w:rPr>
        <w:t xml:space="preserve">Accredited by NAAC </w:t>
      </w:r>
      <w:r w:rsidR="00E269F7" w:rsidRPr="00BC07B6">
        <w:rPr>
          <w:rFonts w:ascii="Times New Roman" w:hAnsi="Times New Roman" w:cs="Times New Roman"/>
          <w:b/>
          <w:sz w:val="24"/>
          <w:szCs w:val="27"/>
        </w:rPr>
        <w:t>“A” level</w:t>
      </w:r>
    </w:p>
    <w:p w:rsidR="00E269F7" w:rsidRPr="00BC07B6" w:rsidRDefault="00E269F7" w:rsidP="002A3ED9">
      <w:pPr>
        <w:spacing w:after="0" w:line="240" w:lineRule="auto"/>
        <w:jc w:val="center"/>
        <w:rPr>
          <w:rFonts w:ascii="Times New Roman" w:hAnsi="Times New Roman" w:cs="Times New Roman"/>
          <w:b/>
          <w:sz w:val="24"/>
          <w:szCs w:val="24"/>
        </w:rPr>
      </w:pPr>
    </w:p>
    <w:p w:rsidR="00E269F7" w:rsidRPr="00BC07B6" w:rsidRDefault="00E269F7" w:rsidP="002A3ED9">
      <w:pPr>
        <w:spacing w:after="0" w:line="240" w:lineRule="auto"/>
        <w:jc w:val="center"/>
        <w:rPr>
          <w:rFonts w:ascii="Times New Roman" w:hAnsi="Times New Roman" w:cs="Times New Roman"/>
          <w:b/>
          <w:sz w:val="32"/>
          <w:szCs w:val="24"/>
        </w:rPr>
      </w:pPr>
    </w:p>
    <w:p w:rsidR="00E269F7" w:rsidRPr="00BC07B6" w:rsidRDefault="001B7DD7" w:rsidP="002A3ED9">
      <w:pPr>
        <w:spacing w:after="0" w:line="240" w:lineRule="auto"/>
        <w:jc w:val="center"/>
        <w:rPr>
          <w:rFonts w:ascii="Times New Roman" w:hAnsi="Times New Roman" w:cs="Times New Roman"/>
          <w:b/>
          <w:sz w:val="24"/>
          <w:szCs w:val="24"/>
        </w:rPr>
      </w:pPr>
      <w:r w:rsidRPr="00BC07B6">
        <w:rPr>
          <w:rFonts w:ascii="Times New Roman" w:hAnsi="Times New Roman" w:cs="Times New Roman"/>
          <w:b/>
          <w:noProof/>
          <w:sz w:val="24"/>
          <w:szCs w:val="24"/>
        </w:rPr>
        <w:drawing>
          <wp:anchor distT="0" distB="0" distL="114300" distR="114300" simplePos="0" relativeHeight="251657216" behindDoc="0" locked="0" layoutInCell="1" allowOverlap="1">
            <wp:simplePos x="0" y="0"/>
            <wp:positionH relativeFrom="column">
              <wp:posOffset>1217930</wp:posOffset>
            </wp:positionH>
            <wp:positionV relativeFrom="paragraph">
              <wp:posOffset>27940</wp:posOffset>
            </wp:positionV>
            <wp:extent cx="809625" cy="876300"/>
            <wp:effectExtent l="19050" t="0" r="9525"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09625" cy="876300"/>
                    </a:xfrm>
                    <a:prstGeom prst="rect">
                      <a:avLst/>
                    </a:prstGeom>
                    <a:noFill/>
                    <a:ln w="9525">
                      <a:noFill/>
                      <a:miter lim="800000"/>
                      <a:headEnd/>
                      <a:tailEnd/>
                    </a:ln>
                  </pic:spPr>
                </pic:pic>
              </a:graphicData>
            </a:graphic>
          </wp:anchor>
        </w:drawing>
      </w:r>
    </w:p>
    <w:p w:rsidR="00E269F7" w:rsidRPr="00BC07B6" w:rsidRDefault="00E269F7" w:rsidP="002A3ED9">
      <w:pPr>
        <w:spacing w:after="0" w:line="240" w:lineRule="auto"/>
        <w:jc w:val="center"/>
        <w:rPr>
          <w:rFonts w:ascii="Times New Roman" w:hAnsi="Times New Roman" w:cs="Times New Roman"/>
          <w:b/>
          <w:sz w:val="24"/>
          <w:szCs w:val="24"/>
        </w:rPr>
      </w:pPr>
    </w:p>
    <w:p w:rsidR="00E269F7" w:rsidRPr="00BC07B6" w:rsidRDefault="00E269F7" w:rsidP="002A3ED9">
      <w:pPr>
        <w:spacing w:after="0" w:line="240" w:lineRule="auto"/>
        <w:jc w:val="center"/>
        <w:rPr>
          <w:rFonts w:ascii="Times New Roman" w:hAnsi="Times New Roman" w:cs="Times New Roman"/>
          <w:b/>
          <w:sz w:val="24"/>
          <w:szCs w:val="24"/>
        </w:rPr>
      </w:pPr>
    </w:p>
    <w:p w:rsidR="00E269F7" w:rsidRPr="00BC07B6" w:rsidRDefault="00E269F7" w:rsidP="002A3ED9">
      <w:pPr>
        <w:spacing w:after="0" w:line="240" w:lineRule="auto"/>
        <w:jc w:val="center"/>
        <w:rPr>
          <w:rFonts w:ascii="Times New Roman" w:hAnsi="Times New Roman" w:cs="Times New Roman"/>
          <w:b/>
          <w:sz w:val="24"/>
          <w:szCs w:val="24"/>
        </w:rPr>
      </w:pPr>
    </w:p>
    <w:p w:rsidR="00E269F7" w:rsidRPr="00BC07B6" w:rsidRDefault="00E269F7" w:rsidP="002A3ED9">
      <w:pPr>
        <w:spacing w:after="0" w:line="240" w:lineRule="auto"/>
        <w:rPr>
          <w:rFonts w:ascii="Times New Roman" w:hAnsi="Times New Roman" w:cs="Times New Roman"/>
          <w:b/>
          <w:sz w:val="24"/>
          <w:szCs w:val="24"/>
        </w:rPr>
      </w:pPr>
    </w:p>
    <w:p w:rsidR="00E269F7" w:rsidRPr="00BC07B6" w:rsidRDefault="00E269F7" w:rsidP="002A3ED9">
      <w:pPr>
        <w:spacing w:after="0" w:line="240" w:lineRule="auto"/>
        <w:rPr>
          <w:rFonts w:ascii="Times New Roman" w:hAnsi="Times New Roman" w:cs="Times New Roman"/>
          <w:b/>
          <w:sz w:val="24"/>
          <w:szCs w:val="24"/>
        </w:rPr>
      </w:pPr>
    </w:p>
    <w:p w:rsidR="00454AAF" w:rsidRPr="00BC07B6" w:rsidRDefault="00454AAF" w:rsidP="002A3ED9">
      <w:pPr>
        <w:spacing w:after="0" w:line="240" w:lineRule="auto"/>
        <w:rPr>
          <w:rFonts w:ascii="Times New Roman" w:hAnsi="Times New Roman" w:cs="Times New Roman"/>
          <w:b/>
          <w:sz w:val="18"/>
          <w:szCs w:val="24"/>
        </w:rPr>
      </w:pPr>
    </w:p>
    <w:p w:rsidR="00756748" w:rsidRPr="00BC07B6" w:rsidRDefault="00E05C66" w:rsidP="00665CF6">
      <w:pPr>
        <w:spacing w:after="0" w:line="240" w:lineRule="auto"/>
        <w:ind w:left="142"/>
        <w:jc w:val="center"/>
        <w:rPr>
          <w:rFonts w:ascii="Times New Roman" w:hAnsi="Times New Roman" w:cs="Times New Roman"/>
          <w:b/>
          <w:sz w:val="28"/>
          <w:szCs w:val="24"/>
        </w:rPr>
      </w:pPr>
      <w:r w:rsidRPr="00BC07B6">
        <w:rPr>
          <w:rFonts w:ascii="Times New Roman" w:hAnsi="Times New Roman" w:cs="Times New Roman"/>
          <w:b/>
          <w:sz w:val="28"/>
          <w:szCs w:val="24"/>
        </w:rPr>
        <w:t xml:space="preserve">‘Faculty </w:t>
      </w:r>
      <w:r w:rsidR="002D2E2F" w:rsidRPr="00BC07B6">
        <w:rPr>
          <w:rFonts w:ascii="Times New Roman" w:hAnsi="Times New Roman" w:cs="Times New Roman"/>
          <w:b/>
          <w:sz w:val="28"/>
          <w:szCs w:val="24"/>
        </w:rPr>
        <w:t>Development Programme</w:t>
      </w:r>
    </w:p>
    <w:p w:rsidR="00AA7B16" w:rsidRPr="00BC07B6" w:rsidRDefault="00E05C66" w:rsidP="00665CF6">
      <w:pPr>
        <w:spacing w:after="0" w:line="240" w:lineRule="auto"/>
        <w:ind w:left="142"/>
        <w:jc w:val="center"/>
        <w:rPr>
          <w:rFonts w:ascii="Times New Roman" w:hAnsi="Times New Roman" w:cs="Times New Roman"/>
          <w:b/>
          <w:sz w:val="28"/>
          <w:szCs w:val="24"/>
        </w:rPr>
      </w:pPr>
      <w:r w:rsidRPr="00BC07B6">
        <w:rPr>
          <w:rFonts w:ascii="Times New Roman" w:hAnsi="Times New Roman" w:cs="Times New Roman"/>
          <w:b/>
          <w:sz w:val="28"/>
          <w:szCs w:val="24"/>
        </w:rPr>
        <w:t xml:space="preserve">for Young Faculty </w:t>
      </w:r>
    </w:p>
    <w:p w:rsidR="00E05C66" w:rsidRPr="00BC07B6" w:rsidRDefault="00E05C66" w:rsidP="00665CF6">
      <w:pPr>
        <w:spacing w:after="0" w:line="240" w:lineRule="auto"/>
        <w:ind w:left="142"/>
        <w:jc w:val="center"/>
        <w:rPr>
          <w:rFonts w:ascii="Times New Roman" w:hAnsi="Times New Roman" w:cs="Times New Roman"/>
          <w:sz w:val="28"/>
          <w:szCs w:val="24"/>
        </w:rPr>
      </w:pPr>
      <w:r w:rsidRPr="00BC07B6">
        <w:rPr>
          <w:rFonts w:ascii="Times New Roman" w:hAnsi="Times New Roman" w:cs="Times New Roman"/>
          <w:b/>
          <w:sz w:val="28"/>
          <w:szCs w:val="24"/>
        </w:rPr>
        <w:t>of Colleges and Universities'</w:t>
      </w:r>
    </w:p>
    <w:p w:rsidR="00F40E46" w:rsidRPr="00BC07B6" w:rsidRDefault="00F40E46" w:rsidP="003A36A1">
      <w:pPr>
        <w:spacing w:after="0"/>
        <w:ind w:left="426"/>
        <w:jc w:val="center"/>
        <w:rPr>
          <w:rFonts w:ascii="Times New Roman" w:hAnsi="Times New Roman" w:cs="Times New Roman"/>
          <w:b/>
          <w:sz w:val="24"/>
          <w:szCs w:val="28"/>
        </w:rPr>
      </w:pPr>
    </w:p>
    <w:p w:rsidR="003A36A1" w:rsidRPr="00BC07B6" w:rsidRDefault="00816CED" w:rsidP="003A36A1">
      <w:pPr>
        <w:spacing w:after="0"/>
        <w:ind w:left="426"/>
        <w:jc w:val="center"/>
        <w:rPr>
          <w:rFonts w:ascii="Times New Roman" w:hAnsi="Times New Roman" w:cs="Times New Roman"/>
          <w:b/>
          <w:sz w:val="24"/>
          <w:szCs w:val="28"/>
        </w:rPr>
      </w:pPr>
      <w:r w:rsidRPr="00BC07B6">
        <w:rPr>
          <w:rFonts w:ascii="Times New Roman" w:hAnsi="Times New Roman" w:cs="Times New Roman"/>
          <w:b/>
          <w:sz w:val="24"/>
          <w:szCs w:val="28"/>
        </w:rPr>
        <w:t>10.01.2020 – 14.01.2020</w:t>
      </w:r>
    </w:p>
    <w:p w:rsidR="00E269F7" w:rsidRPr="00BC07B6" w:rsidRDefault="00E269F7" w:rsidP="002A3ED9">
      <w:pPr>
        <w:spacing w:after="0" w:line="240" w:lineRule="auto"/>
        <w:jc w:val="center"/>
        <w:rPr>
          <w:rFonts w:ascii="Times New Roman" w:hAnsi="Times New Roman" w:cs="Times New Roman"/>
          <w:b/>
          <w:sz w:val="24"/>
          <w:szCs w:val="24"/>
        </w:rPr>
      </w:pPr>
    </w:p>
    <w:p w:rsidR="001E0D27" w:rsidRPr="00BC07B6" w:rsidRDefault="001E0D27" w:rsidP="002A3ED9">
      <w:pPr>
        <w:spacing w:after="0" w:line="240" w:lineRule="auto"/>
        <w:jc w:val="center"/>
        <w:rPr>
          <w:rFonts w:ascii="Times New Roman" w:hAnsi="Times New Roman" w:cs="Times New Roman"/>
          <w:b/>
          <w:szCs w:val="24"/>
        </w:rPr>
      </w:pPr>
    </w:p>
    <w:p w:rsidR="00E269F7" w:rsidRPr="00BC07B6" w:rsidRDefault="00E269F7" w:rsidP="002A3ED9">
      <w:pPr>
        <w:spacing w:after="0" w:line="240" w:lineRule="auto"/>
        <w:jc w:val="center"/>
        <w:rPr>
          <w:rFonts w:ascii="Times New Roman" w:hAnsi="Times New Roman" w:cs="Times New Roman"/>
          <w:b/>
          <w:sz w:val="24"/>
          <w:szCs w:val="24"/>
        </w:rPr>
      </w:pPr>
      <w:proofErr w:type="spellStart"/>
      <w:r w:rsidRPr="00BC07B6">
        <w:rPr>
          <w:rFonts w:ascii="Times New Roman" w:hAnsi="Times New Roman" w:cs="Times New Roman"/>
          <w:b/>
          <w:sz w:val="24"/>
          <w:szCs w:val="24"/>
        </w:rPr>
        <w:t>Sponsoredby</w:t>
      </w:r>
      <w:proofErr w:type="spellEnd"/>
    </w:p>
    <w:p w:rsidR="00E269F7" w:rsidRPr="00BC07B6" w:rsidRDefault="00E269F7" w:rsidP="002A3ED9">
      <w:pPr>
        <w:spacing w:after="0" w:line="240" w:lineRule="auto"/>
        <w:jc w:val="center"/>
        <w:rPr>
          <w:rFonts w:ascii="Times New Roman" w:hAnsi="Times New Roman" w:cs="Times New Roman"/>
          <w:b/>
          <w:sz w:val="24"/>
          <w:szCs w:val="24"/>
        </w:rPr>
      </w:pPr>
      <w:r w:rsidRPr="00BC07B6">
        <w:rPr>
          <w:rFonts w:ascii="Times New Roman" w:hAnsi="Times New Roman" w:cs="Times New Roman"/>
          <w:b/>
          <w:sz w:val="24"/>
          <w:szCs w:val="24"/>
        </w:rPr>
        <w:t xml:space="preserve">United Board for </w:t>
      </w:r>
    </w:p>
    <w:p w:rsidR="00E269F7" w:rsidRPr="00BC07B6" w:rsidRDefault="00E269F7" w:rsidP="002A3ED9">
      <w:pPr>
        <w:spacing w:after="0" w:line="240" w:lineRule="auto"/>
        <w:jc w:val="center"/>
        <w:rPr>
          <w:rFonts w:ascii="Times New Roman" w:hAnsi="Times New Roman" w:cs="Times New Roman"/>
          <w:b/>
          <w:sz w:val="24"/>
          <w:szCs w:val="24"/>
        </w:rPr>
      </w:pPr>
      <w:r w:rsidRPr="00BC07B6">
        <w:rPr>
          <w:rFonts w:ascii="Times New Roman" w:hAnsi="Times New Roman" w:cs="Times New Roman"/>
          <w:b/>
          <w:sz w:val="24"/>
          <w:szCs w:val="24"/>
        </w:rPr>
        <w:t>Christian Higher Education in Asia</w:t>
      </w:r>
    </w:p>
    <w:p w:rsidR="00E269F7" w:rsidRPr="00BC07B6" w:rsidRDefault="00E269F7" w:rsidP="002A3ED9">
      <w:pPr>
        <w:spacing w:after="0" w:line="240" w:lineRule="auto"/>
        <w:jc w:val="center"/>
        <w:rPr>
          <w:rFonts w:ascii="Times New Roman" w:hAnsi="Times New Roman" w:cs="Times New Roman"/>
          <w:sz w:val="18"/>
          <w:szCs w:val="24"/>
        </w:rPr>
      </w:pPr>
    </w:p>
    <w:p w:rsidR="00E269F7" w:rsidRPr="00BC07B6" w:rsidRDefault="00594C55" w:rsidP="002A3ED9">
      <w:pPr>
        <w:spacing w:after="0" w:line="240" w:lineRule="auto"/>
        <w:jc w:val="center"/>
        <w:rPr>
          <w:rFonts w:ascii="Times New Roman" w:hAnsi="Times New Roman" w:cs="Times New Roman"/>
          <w:sz w:val="24"/>
          <w:szCs w:val="24"/>
        </w:rPr>
      </w:pPr>
      <w:r w:rsidRPr="00BC07B6">
        <w:rPr>
          <w:noProof/>
        </w:rPr>
        <w:drawing>
          <wp:anchor distT="0" distB="0" distL="114300" distR="114300" simplePos="0" relativeHeight="251658240" behindDoc="0" locked="0" layoutInCell="1" allowOverlap="1">
            <wp:simplePos x="0" y="0"/>
            <wp:positionH relativeFrom="column">
              <wp:posOffset>911860</wp:posOffset>
            </wp:positionH>
            <wp:positionV relativeFrom="paragraph">
              <wp:posOffset>173355</wp:posOffset>
            </wp:positionV>
            <wp:extent cx="1397000" cy="514350"/>
            <wp:effectExtent l="0" t="0" r="0" b="0"/>
            <wp:wrapSquare wrapText="bothSides"/>
            <wp:docPr id="1" name="yui_3_5_1_1_1572437425258_728" descr="https://tse3.mm.bing.net/th?id=OIP.qTJ1GDk83cFtrZ-C8i8rTwHaCr&amp;pid=Api&amp;P=0&amp;w=446&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72437425258_728" descr="https://tse3.mm.bing.net/th?id=OIP.qTJ1GDk83cFtrZ-C8i8rTwHaCr&amp;pid=Api&amp;P=0&amp;w=446&amp;h=162"/>
                    <pic:cNvPicPr>
                      <a:picLocks noChangeAspect="1" noChangeArrowheads="1"/>
                    </pic:cNvPicPr>
                  </pic:nvPicPr>
                  <pic:blipFill>
                    <a:blip r:embed="rId10" cstate="print">
                      <a:clrChange>
                        <a:clrFrom>
                          <a:srgbClr val="FDFDFD"/>
                        </a:clrFrom>
                        <a:clrTo>
                          <a:srgbClr val="FDFDFD">
                            <a:alpha val="0"/>
                          </a:srgbClr>
                        </a:clrTo>
                      </a:clrChange>
                    </a:blip>
                    <a:srcRect/>
                    <a:stretch>
                      <a:fillRect/>
                    </a:stretch>
                  </pic:blipFill>
                  <pic:spPr bwMode="auto">
                    <a:xfrm>
                      <a:off x="0" y="0"/>
                      <a:ext cx="1397000" cy="514350"/>
                    </a:xfrm>
                    <a:prstGeom prst="rect">
                      <a:avLst/>
                    </a:prstGeom>
                    <a:noFill/>
                    <a:ln w="9525">
                      <a:noFill/>
                      <a:miter lim="800000"/>
                      <a:headEnd/>
                      <a:tailEnd/>
                    </a:ln>
                  </pic:spPr>
                </pic:pic>
              </a:graphicData>
            </a:graphic>
          </wp:anchor>
        </w:drawing>
      </w:r>
    </w:p>
    <w:p w:rsidR="00F91F67" w:rsidRPr="00BC07B6" w:rsidRDefault="00F91F67" w:rsidP="002A3ED9">
      <w:pPr>
        <w:spacing w:after="0" w:line="240" w:lineRule="auto"/>
        <w:jc w:val="center"/>
        <w:rPr>
          <w:rFonts w:ascii="Times New Roman" w:hAnsi="Times New Roman" w:cs="Times New Roman"/>
          <w:sz w:val="24"/>
          <w:szCs w:val="24"/>
        </w:rPr>
      </w:pPr>
    </w:p>
    <w:p w:rsidR="00634091" w:rsidRPr="00BC07B6" w:rsidRDefault="00634091" w:rsidP="002A3ED9">
      <w:pPr>
        <w:spacing w:after="0" w:line="240" w:lineRule="auto"/>
        <w:jc w:val="center"/>
        <w:rPr>
          <w:rFonts w:ascii="Times New Roman" w:hAnsi="Times New Roman" w:cs="Times New Roman"/>
          <w:sz w:val="24"/>
          <w:szCs w:val="24"/>
        </w:rPr>
      </w:pPr>
    </w:p>
    <w:p w:rsidR="00634091" w:rsidRPr="00BC07B6" w:rsidRDefault="00634091" w:rsidP="002A3ED9">
      <w:pPr>
        <w:spacing w:after="0" w:line="240" w:lineRule="auto"/>
        <w:jc w:val="center"/>
        <w:rPr>
          <w:rFonts w:ascii="Times New Roman" w:hAnsi="Times New Roman" w:cs="Times New Roman"/>
          <w:sz w:val="24"/>
          <w:szCs w:val="24"/>
        </w:rPr>
      </w:pPr>
    </w:p>
    <w:p w:rsidR="00F91F67" w:rsidRPr="00BC07B6" w:rsidRDefault="00F91F67" w:rsidP="002A3ED9">
      <w:pPr>
        <w:spacing w:after="0" w:line="240" w:lineRule="auto"/>
        <w:jc w:val="center"/>
        <w:rPr>
          <w:rFonts w:ascii="Times New Roman" w:hAnsi="Times New Roman" w:cs="Times New Roman"/>
          <w:sz w:val="4"/>
          <w:szCs w:val="24"/>
        </w:rPr>
      </w:pPr>
    </w:p>
    <w:p w:rsidR="00F91F67" w:rsidRPr="00BC07B6" w:rsidRDefault="00F91F67" w:rsidP="002A3ED9">
      <w:pPr>
        <w:spacing w:after="0" w:line="240" w:lineRule="auto"/>
        <w:jc w:val="center"/>
        <w:rPr>
          <w:rFonts w:ascii="Times New Roman" w:hAnsi="Times New Roman" w:cs="Times New Roman"/>
          <w:sz w:val="18"/>
          <w:szCs w:val="24"/>
        </w:rPr>
      </w:pPr>
    </w:p>
    <w:p w:rsidR="00E269F7" w:rsidRPr="00BC07B6" w:rsidRDefault="00E269F7" w:rsidP="002A3ED9">
      <w:pPr>
        <w:spacing w:after="0" w:line="240" w:lineRule="auto"/>
        <w:jc w:val="center"/>
        <w:rPr>
          <w:rFonts w:ascii="Times New Roman" w:hAnsi="Times New Roman" w:cs="Times New Roman"/>
          <w:sz w:val="24"/>
          <w:szCs w:val="24"/>
        </w:rPr>
      </w:pPr>
      <w:r w:rsidRPr="00BC07B6">
        <w:rPr>
          <w:rFonts w:ascii="Times New Roman" w:hAnsi="Times New Roman" w:cs="Times New Roman"/>
          <w:sz w:val="24"/>
          <w:szCs w:val="24"/>
        </w:rPr>
        <w:t>St. Christopher’s College of Education</w:t>
      </w:r>
    </w:p>
    <w:p w:rsidR="00E269F7" w:rsidRPr="00BC07B6" w:rsidRDefault="00E269F7" w:rsidP="002A3ED9">
      <w:pPr>
        <w:spacing w:after="0" w:line="240" w:lineRule="auto"/>
        <w:jc w:val="center"/>
        <w:rPr>
          <w:rFonts w:ascii="Times New Roman" w:hAnsi="Times New Roman" w:cs="Times New Roman"/>
          <w:sz w:val="24"/>
          <w:szCs w:val="24"/>
        </w:rPr>
      </w:pPr>
      <w:r w:rsidRPr="00BC07B6">
        <w:rPr>
          <w:rFonts w:ascii="Times New Roman" w:hAnsi="Times New Roman" w:cs="Times New Roman"/>
          <w:sz w:val="24"/>
          <w:szCs w:val="24"/>
        </w:rPr>
        <w:t>63, EVK Sampath Road, Vepery,</w:t>
      </w:r>
    </w:p>
    <w:p w:rsidR="00E269F7" w:rsidRPr="00BC07B6" w:rsidRDefault="00E269F7" w:rsidP="002A3ED9">
      <w:pPr>
        <w:spacing w:after="0" w:line="240" w:lineRule="auto"/>
        <w:jc w:val="center"/>
        <w:rPr>
          <w:rFonts w:ascii="Times New Roman" w:hAnsi="Times New Roman" w:cs="Times New Roman"/>
          <w:sz w:val="24"/>
          <w:szCs w:val="24"/>
        </w:rPr>
      </w:pPr>
      <w:r w:rsidRPr="00BC07B6">
        <w:rPr>
          <w:rFonts w:ascii="Times New Roman" w:hAnsi="Times New Roman" w:cs="Times New Roman"/>
          <w:sz w:val="24"/>
          <w:szCs w:val="24"/>
        </w:rPr>
        <w:t>Chennai-7, India 044-26618577</w:t>
      </w:r>
    </w:p>
    <w:p w:rsidR="00E269F7" w:rsidRPr="00BC07B6" w:rsidRDefault="00FA778C" w:rsidP="002A3ED9">
      <w:pPr>
        <w:spacing w:after="0" w:line="240" w:lineRule="auto"/>
        <w:jc w:val="center"/>
        <w:rPr>
          <w:rFonts w:ascii="Times New Roman" w:hAnsi="Times New Roman" w:cs="Times New Roman"/>
          <w:sz w:val="24"/>
          <w:szCs w:val="24"/>
        </w:rPr>
      </w:pPr>
      <w:hyperlink r:id="rId11" w:history="1">
        <w:r w:rsidR="00E269F7" w:rsidRPr="00BC07B6">
          <w:rPr>
            <w:rStyle w:val="Hyperlink"/>
            <w:rFonts w:ascii="Times New Roman" w:hAnsi="Times New Roman" w:cs="Times New Roman"/>
            <w:color w:val="auto"/>
            <w:sz w:val="24"/>
            <w:szCs w:val="24"/>
            <w:u w:val="none"/>
          </w:rPr>
          <w:t>stchristopherscollege@gmail.com</w:t>
        </w:r>
      </w:hyperlink>
    </w:p>
    <w:p w:rsidR="00DC6105" w:rsidRPr="00BC07B6" w:rsidRDefault="00FA778C" w:rsidP="008339CD">
      <w:pPr>
        <w:spacing w:after="0" w:line="240" w:lineRule="auto"/>
        <w:jc w:val="center"/>
        <w:rPr>
          <w:rFonts w:ascii="Times New Roman" w:hAnsi="Times New Roman" w:cs="Times New Roman"/>
          <w:sz w:val="24"/>
        </w:rPr>
      </w:pPr>
      <w:hyperlink r:id="rId12" w:history="1">
        <w:r w:rsidR="00E269F7" w:rsidRPr="00BC07B6">
          <w:rPr>
            <w:rStyle w:val="Hyperlink"/>
            <w:rFonts w:ascii="Times New Roman" w:hAnsi="Times New Roman" w:cs="Times New Roman"/>
            <w:color w:val="auto"/>
            <w:sz w:val="24"/>
            <w:szCs w:val="24"/>
            <w:u w:val="none"/>
          </w:rPr>
          <w:t>www.scced.edu.in</w:t>
        </w:r>
      </w:hyperlink>
    </w:p>
    <w:sectPr w:rsidR="00DC6105" w:rsidRPr="00BC07B6" w:rsidSect="002D2E2F">
      <w:pgSz w:w="16838" w:h="11900" w:orient="landscape" w:code="9"/>
      <w:pgMar w:top="567" w:right="1247" w:bottom="1276" w:left="1247" w:header="0" w:footer="0" w:gutter="0"/>
      <w:cols w:num="3" w:space="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E2" w:rsidRDefault="00A615E2" w:rsidP="001428CF">
      <w:pPr>
        <w:spacing w:after="0" w:line="240" w:lineRule="auto"/>
      </w:pPr>
      <w:r>
        <w:separator/>
      </w:r>
    </w:p>
  </w:endnote>
  <w:endnote w:type="continuationSeparator" w:id="0">
    <w:p w:rsidR="00A615E2" w:rsidRDefault="00A615E2" w:rsidP="001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E2" w:rsidRDefault="00A615E2" w:rsidP="001428CF">
      <w:pPr>
        <w:spacing w:after="0" w:line="240" w:lineRule="auto"/>
      </w:pPr>
      <w:r>
        <w:separator/>
      </w:r>
    </w:p>
  </w:footnote>
  <w:footnote w:type="continuationSeparator" w:id="0">
    <w:p w:rsidR="00A615E2" w:rsidRDefault="00A615E2" w:rsidP="00142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3C34AB"/>
    <w:multiLevelType w:val="hybridMultilevel"/>
    <w:tmpl w:val="8BD26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3E66"/>
    <w:multiLevelType w:val="hybridMultilevel"/>
    <w:tmpl w:val="8AB60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07BC0"/>
    <w:multiLevelType w:val="hybridMultilevel"/>
    <w:tmpl w:val="FE62BFD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5B6AAE"/>
    <w:multiLevelType w:val="hybridMultilevel"/>
    <w:tmpl w:val="CE1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9DF"/>
    <w:multiLevelType w:val="hybridMultilevel"/>
    <w:tmpl w:val="4EE2C31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57C5089"/>
    <w:multiLevelType w:val="hybridMultilevel"/>
    <w:tmpl w:val="0B9E21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E06C12"/>
    <w:multiLevelType w:val="hybridMultilevel"/>
    <w:tmpl w:val="BD18E1F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A5D5211"/>
    <w:multiLevelType w:val="hybridMultilevel"/>
    <w:tmpl w:val="7812E90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E3E23D3"/>
    <w:multiLevelType w:val="hybridMultilevel"/>
    <w:tmpl w:val="13286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641C2"/>
    <w:multiLevelType w:val="hybridMultilevel"/>
    <w:tmpl w:val="BE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05E07"/>
    <w:multiLevelType w:val="hybridMultilevel"/>
    <w:tmpl w:val="DC7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8406E"/>
    <w:multiLevelType w:val="hybridMultilevel"/>
    <w:tmpl w:val="6B4A9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550C42"/>
    <w:multiLevelType w:val="hybridMultilevel"/>
    <w:tmpl w:val="D8CA588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1890C5E"/>
    <w:multiLevelType w:val="hybridMultilevel"/>
    <w:tmpl w:val="26D411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1927402"/>
    <w:multiLevelType w:val="hybridMultilevel"/>
    <w:tmpl w:val="A43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F7DFF"/>
    <w:multiLevelType w:val="hybridMultilevel"/>
    <w:tmpl w:val="C296731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6"/>
  </w:num>
  <w:num w:numId="5">
    <w:abstractNumId w:val="14"/>
  </w:num>
  <w:num w:numId="6">
    <w:abstractNumId w:val="5"/>
  </w:num>
  <w:num w:numId="7">
    <w:abstractNumId w:val="3"/>
  </w:num>
  <w:num w:numId="8">
    <w:abstractNumId w:val="7"/>
  </w:num>
  <w:num w:numId="9">
    <w:abstractNumId w:val="9"/>
  </w:num>
  <w:num w:numId="10">
    <w:abstractNumId w:val="12"/>
  </w:num>
  <w:num w:numId="11">
    <w:abstractNumId w:val="10"/>
  </w:num>
  <w:num w:numId="12">
    <w:abstractNumId w:val="11"/>
  </w:num>
  <w:num w:numId="13">
    <w:abstractNumId w:val="15"/>
  </w:num>
  <w:num w:numId="14">
    <w:abstractNumId w:val="4"/>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4B"/>
    <w:rsid w:val="0000095D"/>
    <w:rsid w:val="000029A2"/>
    <w:rsid w:val="00003460"/>
    <w:rsid w:val="000051F1"/>
    <w:rsid w:val="000058D7"/>
    <w:rsid w:val="00010431"/>
    <w:rsid w:val="00013A40"/>
    <w:rsid w:val="00014F91"/>
    <w:rsid w:val="00015826"/>
    <w:rsid w:val="0001616C"/>
    <w:rsid w:val="0002422F"/>
    <w:rsid w:val="00024DDF"/>
    <w:rsid w:val="000256A2"/>
    <w:rsid w:val="00026A7F"/>
    <w:rsid w:val="00031D34"/>
    <w:rsid w:val="000358F3"/>
    <w:rsid w:val="000368EF"/>
    <w:rsid w:val="00042CDA"/>
    <w:rsid w:val="0004496E"/>
    <w:rsid w:val="000453D9"/>
    <w:rsid w:val="000460EC"/>
    <w:rsid w:val="000521F9"/>
    <w:rsid w:val="000561FD"/>
    <w:rsid w:val="00060057"/>
    <w:rsid w:val="00060606"/>
    <w:rsid w:val="00063133"/>
    <w:rsid w:val="00064EB6"/>
    <w:rsid w:val="00067A7E"/>
    <w:rsid w:val="0007000B"/>
    <w:rsid w:val="000724EE"/>
    <w:rsid w:val="00080214"/>
    <w:rsid w:val="00084262"/>
    <w:rsid w:val="00084FEC"/>
    <w:rsid w:val="0008515C"/>
    <w:rsid w:val="0008665A"/>
    <w:rsid w:val="00086710"/>
    <w:rsid w:val="000869E0"/>
    <w:rsid w:val="000879C8"/>
    <w:rsid w:val="0009212C"/>
    <w:rsid w:val="00094CB2"/>
    <w:rsid w:val="00097BC0"/>
    <w:rsid w:val="000A2757"/>
    <w:rsid w:val="000A5D6D"/>
    <w:rsid w:val="000B0DB2"/>
    <w:rsid w:val="000B4181"/>
    <w:rsid w:val="000B68BD"/>
    <w:rsid w:val="000C270A"/>
    <w:rsid w:val="000C3929"/>
    <w:rsid w:val="000C639A"/>
    <w:rsid w:val="000D0059"/>
    <w:rsid w:val="000D1B46"/>
    <w:rsid w:val="000D6481"/>
    <w:rsid w:val="000D68B8"/>
    <w:rsid w:val="000E0DFF"/>
    <w:rsid w:val="000E2CEC"/>
    <w:rsid w:val="000E429F"/>
    <w:rsid w:val="000E7ACE"/>
    <w:rsid w:val="000F293B"/>
    <w:rsid w:val="00103314"/>
    <w:rsid w:val="001036A9"/>
    <w:rsid w:val="00103A41"/>
    <w:rsid w:val="00103C2D"/>
    <w:rsid w:val="00106E9E"/>
    <w:rsid w:val="0010704B"/>
    <w:rsid w:val="0010724C"/>
    <w:rsid w:val="001074A7"/>
    <w:rsid w:val="00107B8F"/>
    <w:rsid w:val="001126DF"/>
    <w:rsid w:val="00114732"/>
    <w:rsid w:val="0011750B"/>
    <w:rsid w:val="00121796"/>
    <w:rsid w:val="0012580F"/>
    <w:rsid w:val="001311F1"/>
    <w:rsid w:val="001323C5"/>
    <w:rsid w:val="00134303"/>
    <w:rsid w:val="0013480E"/>
    <w:rsid w:val="00135BC3"/>
    <w:rsid w:val="00140879"/>
    <w:rsid w:val="001428CF"/>
    <w:rsid w:val="00143376"/>
    <w:rsid w:val="00143C2A"/>
    <w:rsid w:val="001464E8"/>
    <w:rsid w:val="00152C08"/>
    <w:rsid w:val="0016737E"/>
    <w:rsid w:val="00170955"/>
    <w:rsid w:val="0017163C"/>
    <w:rsid w:val="0017221C"/>
    <w:rsid w:val="001726DA"/>
    <w:rsid w:val="00177D23"/>
    <w:rsid w:val="00180878"/>
    <w:rsid w:val="00180EB8"/>
    <w:rsid w:val="0018204D"/>
    <w:rsid w:val="0019527A"/>
    <w:rsid w:val="001A0115"/>
    <w:rsid w:val="001A1276"/>
    <w:rsid w:val="001A62B7"/>
    <w:rsid w:val="001B012C"/>
    <w:rsid w:val="001B14A1"/>
    <w:rsid w:val="001B1954"/>
    <w:rsid w:val="001B57B2"/>
    <w:rsid w:val="001B7DD7"/>
    <w:rsid w:val="001C06A3"/>
    <w:rsid w:val="001C2C33"/>
    <w:rsid w:val="001C48FF"/>
    <w:rsid w:val="001C4E1B"/>
    <w:rsid w:val="001D471D"/>
    <w:rsid w:val="001D4931"/>
    <w:rsid w:val="001D6FC6"/>
    <w:rsid w:val="001E0D27"/>
    <w:rsid w:val="001E1F89"/>
    <w:rsid w:val="001E2DE3"/>
    <w:rsid w:val="001E53B2"/>
    <w:rsid w:val="001E5729"/>
    <w:rsid w:val="001E6514"/>
    <w:rsid w:val="001F07A7"/>
    <w:rsid w:val="001F0D6E"/>
    <w:rsid w:val="001F50C0"/>
    <w:rsid w:val="002057F0"/>
    <w:rsid w:val="00205B72"/>
    <w:rsid w:val="00214CFA"/>
    <w:rsid w:val="002222D3"/>
    <w:rsid w:val="0022617D"/>
    <w:rsid w:val="0022662F"/>
    <w:rsid w:val="002318F5"/>
    <w:rsid w:val="00231E3B"/>
    <w:rsid w:val="00231FB1"/>
    <w:rsid w:val="0023641F"/>
    <w:rsid w:val="00237730"/>
    <w:rsid w:val="002379C4"/>
    <w:rsid w:val="00237A8E"/>
    <w:rsid w:val="00237C17"/>
    <w:rsid w:val="00240F6D"/>
    <w:rsid w:val="00242A4E"/>
    <w:rsid w:val="00242E66"/>
    <w:rsid w:val="00243352"/>
    <w:rsid w:val="00244A2D"/>
    <w:rsid w:val="00244D3B"/>
    <w:rsid w:val="0024647B"/>
    <w:rsid w:val="00246C63"/>
    <w:rsid w:val="00253496"/>
    <w:rsid w:val="00253AD3"/>
    <w:rsid w:val="00255FE2"/>
    <w:rsid w:val="00260B68"/>
    <w:rsid w:val="00265401"/>
    <w:rsid w:val="00270753"/>
    <w:rsid w:val="002716AA"/>
    <w:rsid w:val="00271779"/>
    <w:rsid w:val="002725B9"/>
    <w:rsid w:val="00272CD6"/>
    <w:rsid w:val="00272F36"/>
    <w:rsid w:val="0028251B"/>
    <w:rsid w:val="00282E61"/>
    <w:rsid w:val="002901F7"/>
    <w:rsid w:val="00290225"/>
    <w:rsid w:val="00292B08"/>
    <w:rsid w:val="00294913"/>
    <w:rsid w:val="0029676D"/>
    <w:rsid w:val="00296775"/>
    <w:rsid w:val="002A0D20"/>
    <w:rsid w:val="002A10CC"/>
    <w:rsid w:val="002A3ED9"/>
    <w:rsid w:val="002A5174"/>
    <w:rsid w:val="002A7745"/>
    <w:rsid w:val="002A787D"/>
    <w:rsid w:val="002B08FC"/>
    <w:rsid w:val="002B19F6"/>
    <w:rsid w:val="002B4FC3"/>
    <w:rsid w:val="002C0AFA"/>
    <w:rsid w:val="002C0BF7"/>
    <w:rsid w:val="002C244B"/>
    <w:rsid w:val="002C37F9"/>
    <w:rsid w:val="002C639E"/>
    <w:rsid w:val="002C6D8C"/>
    <w:rsid w:val="002D059B"/>
    <w:rsid w:val="002D2E2F"/>
    <w:rsid w:val="002D30E3"/>
    <w:rsid w:val="002E1761"/>
    <w:rsid w:val="002E19E7"/>
    <w:rsid w:val="002E2B81"/>
    <w:rsid w:val="002E4CBF"/>
    <w:rsid w:val="002F0FBE"/>
    <w:rsid w:val="002F1382"/>
    <w:rsid w:val="002F22BB"/>
    <w:rsid w:val="002F273C"/>
    <w:rsid w:val="002F623D"/>
    <w:rsid w:val="00300671"/>
    <w:rsid w:val="00300A37"/>
    <w:rsid w:val="00304AE2"/>
    <w:rsid w:val="003064D0"/>
    <w:rsid w:val="0030763F"/>
    <w:rsid w:val="00310BD8"/>
    <w:rsid w:val="00316489"/>
    <w:rsid w:val="003206B0"/>
    <w:rsid w:val="003235A3"/>
    <w:rsid w:val="00327833"/>
    <w:rsid w:val="00332A7E"/>
    <w:rsid w:val="00333A03"/>
    <w:rsid w:val="00335622"/>
    <w:rsid w:val="003454CC"/>
    <w:rsid w:val="003464A9"/>
    <w:rsid w:val="003622BF"/>
    <w:rsid w:val="003641E9"/>
    <w:rsid w:val="00366110"/>
    <w:rsid w:val="003668FB"/>
    <w:rsid w:val="00366B60"/>
    <w:rsid w:val="003671A4"/>
    <w:rsid w:val="0037054E"/>
    <w:rsid w:val="00373BFA"/>
    <w:rsid w:val="00377054"/>
    <w:rsid w:val="00380274"/>
    <w:rsid w:val="00381BC6"/>
    <w:rsid w:val="0038563D"/>
    <w:rsid w:val="0038661B"/>
    <w:rsid w:val="00386FB9"/>
    <w:rsid w:val="003872C4"/>
    <w:rsid w:val="00387BD8"/>
    <w:rsid w:val="0039645E"/>
    <w:rsid w:val="0039650A"/>
    <w:rsid w:val="003970AB"/>
    <w:rsid w:val="003A044B"/>
    <w:rsid w:val="003A1A55"/>
    <w:rsid w:val="003A22CE"/>
    <w:rsid w:val="003A36A1"/>
    <w:rsid w:val="003A46AB"/>
    <w:rsid w:val="003A4AA1"/>
    <w:rsid w:val="003B04CA"/>
    <w:rsid w:val="003B09FF"/>
    <w:rsid w:val="003B37FC"/>
    <w:rsid w:val="003B418D"/>
    <w:rsid w:val="003B4950"/>
    <w:rsid w:val="003B4DC0"/>
    <w:rsid w:val="003B77DA"/>
    <w:rsid w:val="003C1DAC"/>
    <w:rsid w:val="003D050C"/>
    <w:rsid w:val="003D2143"/>
    <w:rsid w:val="003D7142"/>
    <w:rsid w:val="003E0688"/>
    <w:rsid w:val="003E4135"/>
    <w:rsid w:val="003F6CC1"/>
    <w:rsid w:val="004031B4"/>
    <w:rsid w:val="00403564"/>
    <w:rsid w:val="0040592F"/>
    <w:rsid w:val="004070A4"/>
    <w:rsid w:val="00411397"/>
    <w:rsid w:val="004117B8"/>
    <w:rsid w:val="0041298D"/>
    <w:rsid w:val="0041369B"/>
    <w:rsid w:val="004155C4"/>
    <w:rsid w:val="0041572D"/>
    <w:rsid w:val="004167B3"/>
    <w:rsid w:val="00421371"/>
    <w:rsid w:val="00422F3C"/>
    <w:rsid w:val="00423F31"/>
    <w:rsid w:val="00425CDA"/>
    <w:rsid w:val="00426D79"/>
    <w:rsid w:val="00453A43"/>
    <w:rsid w:val="00453CF1"/>
    <w:rsid w:val="00454AAF"/>
    <w:rsid w:val="0046347C"/>
    <w:rsid w:val="004700CE"/>
    <w:rsid w:val="00470864"/>
    <w:rsid w:val="00470E63"/>
    <w:rsid w:val="00471178"/>
    <w:rsid w:val="004765A3"/>
    <w:rsid w:val="00480BBF"/>
    <w:rsid w:val="004876BF"/>
    <w:rsid w:val="00491496"/>
    <w:rsid w:val="00491582"/>
    <w:rsid w:val="00492852"/>
    <w:rsid w:val="00492AC0"/>
    <w:rsid w:val="004935DE"/>
    <w:rsid w:val="004974E2"/>
    <w:rsid w:val="00497714"/>
    <w:rsid w:val="004A1B45"/>
    <w:rsid w:val="004A27A0"/>
    <w:rsid w:val="004A3332"/>
    <w:rsid w:val="004B0F08"/>
    <w:rsid w:val="004B3458"/>
    <w:rsid w:val="004B4F4C"/>
    <w:rsid w:val="004B5049"/>
    <w:rsid w:val="004B59D8"/>
    <w:rsid w:val="004C0888"/>
    <w:rsid w:val="004C29F7"/>
    <w:rsid w:val="004C3D00"/>
    <w:rsid w:val="004C4308"/>
    <w:rsid w:val="004C53D3"/>
    <w:rsid w:val="004C6A74"/>
    <w:rsid w:val="004C7C7B"/>
    <w:rsid w:val="004D1A31"/>
    <w:rsid w:val="004E122C"/>
    <w:rsid w:val="004E5B9B"/>
    <w:rsid w:val="004E5FA0"/>
    <w:rsid w:val="004E61A3"/>
    <w:rsid w:val="004E7A84"/>
    <w:rsid w:val="004F3872"/>
    <w:rsid w:val="004F534C"/>
    <w:rsid w:val="004F6B95"/>
    <w:rsid w:val="004F7613"/>
    <w:rsid w:val="00501CE9"/>
    <w:rsid w:val="005023FA"/>
    <w:rsid w:val="005033BD"/>
    <w:rsid w:val="0050765A"/>
    <w:rsid w:val="005103E4"/>
    <w:rsid w:val="00513E13"/>
    <w:rsid w:val="00520692"/>
    <w:rsid w:val="005217F1"/>
    <w:rsid w:val="00526867"/>
    <w:rsid w:val="0053112E"/>
    <w:rsid w:val="00533033"/>
    <w:rsid w:val="00533F7B"/>
    <w:rsid w:val="00540ED7"/>
    <w:rsid w:val="00545FFA"/>
    <w:rsid w:val="005461B5"/>
    <w:rsid w:val="00547762"/>
    <w:rsid w:val="005513C3"/>
    <w:rsid w:val="0055344A"/>
    <w:rsid w:val="00553E37"/>
    <w:rsid w:val="00553EDE"/>
    <w:rsid w:val="00555379"/>
    <w:rsid w:val="00555408"/>
    <w:rsid w:val="00560135"/>
    <w:rsid w:val="00560662"/>
    <w:rsid w:val="00560F68"/>
    <w:rsid w:val="00562274"/>
    <w:rsid w:val="00563942"/>
    <w:rsid w:val="0056472F"/>
    <w:rsid w:val="00565BC8"/>
    <w:rsid w:val="0057369E"/>
    <w:rsid w:val="00574139"/>
    <w:rsid w:val="00574183"/>
    <w:rsid w:val="005808BF"/>
    <w:rsid w:val="0058472D"/>
    <w:rsid w:val="005864E3"/>
    <w:rsid w:val="0058704D"/>
    <w:rsid w:val="0059247B"/>
    <w:rsid w:val="00594C55"/>
    <w:rsid w:val="00594F0E"/>
    <w:rsid w:val="005974C4"/>
    <w:rsid w:val="005A09EF"/>
    <w:rsid w:val="005A3B12"/>
    <w:rsid w:val="005A415A"/>
    <w:rsid w:val="005A4370"/>
    <w:rsid w:val="005B099D"/>
    <w:rsid w:val="005B1F87"/>
    <w:rsid w:val="005B4A58"/>
    <w:rsid w:val="005B5784"/>
    <w:rsid w:val="005C3285"/>
    <w:rsid w:val="005D2E8C"/>
    <w:rsid w:val="005E142F"/>
    <w:rsid w:val="005E19E9"/>
    <w:rsid w:val="005E6D38"/>
    <w:rsid w:val="005F5D97"/>
    <w:rsid w:val="00601259"/>
    <w:rsid w:val="0060722B"/>
    <w:rsid w:val="00607ADD"/>
    <w:rsid w:val="00610145"/>
    <w:rsid w:val="00610A7C"/>
    <w:rsid w:val="00610F9E"/>
    <w:rsid w:val="0061157B"/>
    <w:rsid w:val="006144CF"/>
    <w:rsid w:val="00621E27"/>
    <w:rsid w:val="006229AE"/>
    <w:rsid w:val="00625A23"/>
    <w:rsid w:val="00631E88"/>
    <w:rsid w:val="00632D84"/>
    <w:rsid w:val="00634091"/>
    <w:rsid w:val="006373B4"/>
    <w:rsid w:val="00640CFF"/>
    <w:rsid w:val="006420D6"/>
    <w:rsid w:val="0064212A"/>
    <w:rsid w:val="00660151"/>
    <w:rsid w:val="00663063"/>
    <w:rsid w:val="00664083"/>
    <w:rsid w:val="00664309"/>
    <w:rsid w:val="00665CF6"/>
    <w:rsid w:val="0067174E"/>
    <w:rsid w:val="00671921"/>
    <w:rsid w:val="006734C3"/>
    <w:rsid w:val="006749D5"/>
    <w:rsid w:val="006808E6"/>
    <w:rsid w:val="006823DD"/>
    <w:rsid w:val="00685AFA"/>
    <w:rsid w:val="0068663C"/>
    <w:rsid w:val="0069072A"/>
    <w:rsid w:val="00690C5D"/>
    <w:rsid w:val="00690E63"/>
    <w:rsid w:val="00693FDF"/>
    <w:rsid w:val="00694541"/>
    <w:rsid w:val="0069718F"/>
    <w:rsid w:val="006A0960"/>
    <w:rsid w:val="006A0968"/>
    <w:rsid w:val="006A243F"/>
    <w:rsid w:val="006A25CD"/>
    <w:rsid w:val="006A2E9C"/>
    <w:rsid w:val="006A4359"/>
    <w:rsid w:val="006A5E98"/>
    <w:rsid w:val="006B1148"/>
    <w:rsid w:val="006B6E7C"/>
    <w:rsid w:val="006C06DD"/>
    <w:rsid w:val="006C694B"/>
    <w:rsid w:val="006C6BF2"/>
    <w:rsid w:val="006D04D6"/>
    <w:rsid w:val="006D2781"/>
    <w:rsid w:val="006D2E53"/>
    <w:rsid w:val="006D562D"/>
    <w:rsid w:val="006D7079"/>
    <w:rsid w:val="006E09B6"/>
    <w:rsid w:val="006E2730"/>
    <w:rsid w:val="006E28B1"/>
    <w:rsid w:val="006E4C3F"/>
    <w:rsid w:val="006E4EF9"/>
    <w:rsid w:val="006F318F"/>
    <w:rsid w:val="006F355E"/>
    <w:rsid w:val="006F465E"/>
    <w:rsid w:val="006F6A3E"/>
    <w:rsid w:val="006F727C"/>
    <w:rsid w:val="0070054D"/>
    <w:rsid w:val="00701502"/>
    <w:rsid w:val="007017C7"/>
    <w:rsid w:val="00702157"/>
    <w:rsid w:val="007052BA"/>
    <w:rsid w:val="00706307"/>
    <w:rsid w:val="0070662A"/>
    <w:rsid w:val="007111AD"/>
    <w:rsid w:val="00713207"/>
    <w:rsid w:val="00713997"/>
    <w:rsid w:val="00716AF0"/>
    <w:rsid w:val="00724D9A"/>
    <w:rsid w:val="00725BA1"/>
    <w:rsid w:val="007271F0"/>
    <w:rsid w:val="00730171"/>
    <w:rsid w:val="00734866"/>
    <w:rsid w:val="00734F3D"/>
    <w:rsid w:val="00735EE2"/>
    <w:rsid w:val="00737F29"/>
    <w:rsid w:val="00740F75"/>
    <w:rsid w:val="00741FD2"/>
    <w:rsid w:val="0074206B"/>
    <w:rsid w:val="00743989"/>
    <w:rsid w:val="007472DD"/>
    <w:rsid w:val="00747FB1"/>
    <w:rsid w:val="00750DA5"/>
    <w:rsid w:val="00753388"/>
    <w:rsid w:val="00754276"/>
    <w:rsid w:val="00756748"/>
    <w:rsid w:val="007573C7"/>
    <w:rsid w:val="00757A44"/>
    <w:rsid w:val="007612F0"/>
    <w:rsid w:val="00761FE3"/>
    <w:rsid w:val="00781880"/>
    <w:rsid w:val="00785994"/>
    <w:rsid w:val="007912D9"/>
    <w:rsid w:val="00792D03"/>
    <w:rsid w:val="007950E1"/>
    <w:rsid w:val="0079547E"/>
    <w:rsid w:val="00795A91"/>
    <w:rsid w:val="007A51E0"/>
    <w:rsid w:val="007B3387"/>
    <w:rsid w:val="007B3511"/>
    <w:rsid w:val="007B4905"/>
    <w:rsid w:val="007C15B5"/>
    <w:rsid w:val="007C16C2"/>
    <w:rsid w:val="007C3BCE"/>
    <w:rsid w:val="007C4530"/>
    <w:rsid w:val="007C54DC"/>
    <w:rsid w:val="007C5510"/>
    <w:rsid w:val="007C770E"/>
    <w:rsid w:val="007C7FFB"/>
    <w:rsid w:val="007D02A4"/>
    <w:rsid w:val="007D06C5"/>
    <w:rsid w:val="007D3185"/>
    <w:rsid w:val="007D32EB"/>
    <w:rsid w:val="007E04A8"/>
    <w:rsid w:val="007E1024"/>
    <w:rsid w:val="007E34C1"/>
    <w:rsid w:val="007F770D"/>
    <w:rsid w:val="00804C1C"/>
    <w:rsid w:val="00806ECE"/>
    <w:rsid w:val="00810109"/>
    <w:rsid w:val="0081466F"/>
    <w:rsid w:val="00815B0F"/>
    <w:rsid w:val="00816CED"/>
    <w:rsid w:val="00821371"/>
    <w:rsid w:val="0082507C"/>
    <w:rsid w:val="008335D3"/>
    <w:rsid w:val="008339CD"/>
    <w:rsid w:val="00836769"/>
    <w:rsid w:val="008374E0"/>
    <w:rsid w:val="00837B0C"/>
    <w:rsid w:val="00841500"/>
    <w:rsid w:val="00843EB9"/>
    <w:rsid w:val="00850A9E"/>
    <w:rsid w:val="008527EE"/>
    <w:rsid w:val="00852C3E"/>
    <w:rsid w:val="00852ED6"/>
    <w:rsid w:val="008536D1"/>
    <w:rsid w:val="008536D2"/>
    <w:rsid w:val="00854EF5"/>
    <w:rsid w:val="00856D51"/>
    <w:rsid w:val="00862830"/>
    <w:rsid w:val="00862CCC"/>
    <w:rsid w:val="00865FEF"/>
    <w:rsid w:val="0086632E"/>
    <w:rsid w:val="0088062A"/>
    <w:rsid w:val="0088306E"/>
    <w:rsid w:val="00883E3B"/>
    <w:rsid w:val="00892BF7"/>
    <w:rsid w:val="00895D5B"/>
    <w:rsid w:val="00896DEC"/>
    <w:rsid w:val="00896E0E"/>
    <w:rsid w:val="00897B0E"/>
    <w:rsid w:val="008A1824"/>
    <w:rsid w:val="008A34C9"/>
    <w:rsid w:val="008A7FF0"/>
    <w:rsid w:val="008B174B"/>
    <w:rsid w:val="008B1EB0"/>
    <w:rsid w:val="008B4658"/>
    <w:rsid w:val="008B7306"/>
    <w:rsid w:val="008C1F4D"/>
    <w:rsid w:val="008C2667"/>
    <w:rsid w:val="008C59F4"/>
    <w:rsid w:val="008D1448"/>
    <w:rsid w:val="008D2792"/>
    <w:rsid w:val="008D70DD"/>
    <w:rsid w:val="008D77E3"/>
    <w:rsid w:val="008E23D6"/>
    <w:rsid w:val="008E29C6"/>
    <w:rsid w:val="008E4E73"/>
    <w:rsid w:val="008E5EB9"/>
    <w:rsid w:val="008F621C"/>
    <w:rsid w:val="008F7C48"/>
    <w:rsid w:val="00901E00"/>
    <w:rsid w:val="00903206"/>
    <w:rsid w:val="009037CC"/>
    <w:rsid w:val="0090548D"/>
    <w:rsid w:val="00910978"/>
    <w:rsid w:val="00912F54"/>
    <w:rsid w:val="00913F19"/>
    <w:rsid w:val="009162E4"/>
    <w:rsid w:val="00922718"/>
    <w:rsid w:val="00922FC8"/>
    <w:rsid w:val="009240CC"/>
    <w:rsid w:val="00924A83"/>
    <w:rsid w:val="00924B14"/>
    <w:rsid w:val="00937B99"/>
    <w:rsid w:val="00937CCB"/>
    <w:rsid w:val="00941C7C"/>
    <w:rsid w:val="0094485A"/>
    <w:rsid w:val="00946220"/>
    <w:rsid w:val="00951291"/>
    <w:rsid w:val="00951E3E"/>
    <w:rsid w:val="00953EF8"/>
    <w:rsid w:val="00954A18"/>
    <w:rsid w:val="00954D1E"/>
    <w:rsid w:val="00956956"/>
    <w:rsid w:val="00956E74"/>
    <w:rsid w:val="009636B4"/>
    <w:rsid w:val="00964F98"/>
    <w:rsid w:val="009651F9"/>
    <w:rsid w:val="00977807"/>
    <w:rsid w:val="00981FFB"/>
    <w:rsid w:val="0098314F"/>
    <w:rsid w:val="00983E4F"/>
    <w:rsid w:val="0098605D"/>
    <w:rsid w:val="009905AA"/>
    <w:rsid w:val="009953D7"/>
    <w:rsid w:val="009A474C"/>
    <w:rsid w:val="009A5E4D"/>
    <w:rsid w:val="009B51BB"/>
    <w:rsid w:val="009C12E1"/>
    <w:rsid w:val="009C33BD"/>
    <w:rsid w:val="009C4BDE"/>
    <w:rsid w:val="009C547E"/>
    <w:rsid w:val="009C58A5"/>
    <w:rsid w:val="009C7839"/>
    <w:rsid w:val="009D21F6"/>
    <w:rsid w:val="009D3602"/>
    <w:rsid w:val="009D3F4C"/>
    <w:rsid w:val="009D4B5F"/>
    <w:rsid w:val="009D51CC"/>
    <w:rsid w:val="009D52E9"/>
    <w:rsid w:val="009E026D"/>
    <w:rsid w:val="009E1AC3"/>
    <w:rsid w:val="009E33D8"/>
    <w:rsid w:val="009E3DF4"/>
    <w:rsid w:val="009E5912"/>
    <w:rsid w:val="009F13DD"/>
    <w:rsid w:val="009F2F62"/>
    <w:rsid w:val="009F49B6"/>
    <w:rsid w:val="009F4ECB"/>
    <w:rsid w:val="009F6EC8"/>
    <w:rsid w:val="00A01533"/>
    <w:rsid w:val="00A0516B"/>
    <w:rsid w:val="00A074B8"/>
    <w:rsid w:val="00A12E15"/>
    <w:rsid w:val="00A1455E"/>
    <w:rsid w:val="00A14D17"/>
    <w:rsid w:val="00A17901"/>
    <w:rsid w:val="00A21BB1"/>
    <w:rsid w:val="00A23BE7"/>
    <w:rsid w:val="00A2426E"/>
    <w:rsid w:val="00A25E97"/>
    <w:rsid w:val="00A31ECF"/>
    <w:rsid w:val="00A33F27"/>
    <w:rsid w:val="00A41047"/>
    <w:rsid w:val="00A414A8"/>
    <w:rsid w:val="00A46F06"/>
    <w:rsid w:val="00A50CFE"/>
    <w:rsid w:val="00A52240"/>
    <w:rsid w:val="00A53FCF"/>
    <w:rsid w:val="00A546C4"/>
    <w:rsid w:val="00A57315"/>
    <w:rsid w:val="00A57605"/>
    <w:rsid w:val="00A615E2"/>
    <w:rsid w:val="00A65B5A"/>
    <w:rsid w:val="00A74EBD"/>
    <w:rsid w:val="00A74F82"/>
    <w:rsid w:val="00A8250F"/>
    <w:rsid w:val="00A83D99"/>
    <w:rsid w:val="00A842E9"/>
    <w:rsid w:val="00A84385"/>
    <w:rsid w:val="00A84391"/>
    <w:rsid w:val="00A85240"/>
    <w:rsid w:val="00A85833"/>
    <w:rsid w:val="00A927E0"/>
    <w:rsid w:val="00A94BE0"/>
    <w:rsid w:val="00A95F69"/>
    <w:rsid w:val="00A96C8E"/>
    <w:rsid w:val="00A97CAA"/>
    <w:rsid w:val="00AA2AE2"/>
    <w:rsid w:val="00AA4CAA"/>
    <w:rsid w:val="00AA7B16"/>
    <w:rsid w:val="00AB2695"/>
    <w:rsid w:val="00AC1E33"/>
    <w:rsid w:val="00AC277F"/>
    <w:rsid w:val="00AC3EF9"/>
    <w:rsid w:val="00AC5F15"/>
    <w:rsid w:val="00AC7F11"/>
    <w:rsid w:val="00AD38A9"/>
    <w:rsid w:val="00AD3C28"/>
    <w:rsid w:val="00AD42D3"/>
    <w:rsid w:val="00AE00E1"/>
    <w:rsid w:val="00AE1698"/>
    <w:rsid w:val="00AE4A69"/>
    <w:rsid w:val="00AF203B"/>
    <w:rsid w:val="00AF2313"/>
    <w:rsid w:val="00B00284"/>
    <w:rsid w:val="00B0082A"/>
    <w:rsid w:val="00B028AA"/>
    <w:rsid w:val="00B120E5"/>
    <w:rsid w:val="00B14119"/>
    <w:rsid w:val="00B22932"/>
    <w:rsid w:val="00B233D9"/>
    <w:rsid w:val="00B25A5A"/>
    <w:rsid w:val="00B30DE9"/>
    <w:rsid w:val="00B332E9"/>
    <w:rsid w:val="00B334D3"/>
    <w:rsid w:val="00B334FB"/>
    <w:rsid w:val="00B347DD"/>
    <w:rsid w:val="00B4647A"/>
    <w:rsid w:val="00B478BA"/>
    <w:rsid w:val="00B516CC"/>
    <w:rsid w:val="00B541A9"/>
    <w:rsid w:val="00B55719"/>
    <w:rsid w:val="00B56E69"/>
    <w:rsid w:val="00B61493"/>
    <w:rsid w:val="00B62B8A"/>
    <w:rsid w:val="00B63CBE"/>
    <w:rsid w:val="00B66CC7"/>
    <w:rsid w:val="00B73703"/>
    <w:rsid w:val="00B7777B"/>
    <w:rsid w:val="00B94099"/>
    <w:rsid w:val="00B9410C"/>
    <w:rsid w:val="00BA00B8"/>
    <w:rsid w:val="00BA1BFC"/>
    <w:rsid w:val="00BA31C9"/>
    <w:rsid w:val="00BA32FA"/>
    <w:rsid w:val="00BA5149"/>
    <w:rsid w:val="00BA57EE"/>
    <w:rsid w:val="00BA5EDF"/>
    <w:rsid w:val="00BA5FEB"/>
    <w:rsid w:val="00BA68D2"/>
    <w:rsid w:val="00BA71D6"/>
    <w:rsid w:val="00BB21A9"/>
    <w:rsid w:val="00BB55F5"/>
    <w:rsid w:val="00BC0363"/>
    <w:rsid w:val="00BC07B6"/>
    <w:rsid w:val="00BC267D"/>
    <w:rsid w:val="00BC3096"/>
    <w:rsid w:val="00BC77F8"/>
    <w:rsid w:val="00BD162F"/>
    <w:rsid w:val="00BD19E0"/>
    <w:rsid w:val="00BD1BEE"/>
    <w:rsid w:val="00BD35D0"/>
    <w:rsid w:val="00BE17A6"/>
    <w:rsid w:val="00BE3159"/>
    <w:rsid w:val="00BE557C"/>
    <w:rsid w:val="00BE6293"/>
    <w:rsid w:val="00BE77AC"/>
    <w:rsid w:val="00BF5A58"/>
    <w:rsid w:val="00C07C78"/>
    <w:rsid w:val="00C13CE2"/>
    <w:rsid w:val="00C1531B"/>
    <w:rsid w:val="00C1612B"/>
    <w:rsid w:val="00C16D9B"/>
    <w:rsid w:val="00C20E7F"/>
    <w:rsid w:val="00C262D8"/>
    <w:rsid w:val="00C26BFB"/>
    <w:rsid w:val="00C302DF"/>
    <w:rsid w:val="00C3057E"/>
    <w:rsid w:val="00C31060"/>
    <w:rsid w:val="00C346E7"/>
    <w:rsid w:val="00C36729"/>
    <w:rsid w:val="00C410E7"/>
    <w:rsid w:val="00C4412E"/>
    <w:rsid w:val="00C45EC0"/>
    <w:rsid w:val="00C51891"/>
    <w:rsid w:val="00C51FAC"/>
    <w:rsid w:val="00C546F4"/>
    <w:rsid w:val="00C55AB5"/>
    <w:rsid w:val="00C55C5B"/>
    <w:rsid w:val="00C56674"/>
    <w:rsid w:val="00C574E3"/>
    <w:rsid w:val="00C60E58"/>
    <w:rsid w:val="00C616B4"/>
    <w:rsid w:val="00C62B06"/>
    <w:rsid w:val="00C635FC"/>
    <w:rsid w:val="00C65EFE"/>
    <w:rsid w:val="00C66AE9"/>
    <w:rsid w:val="00C67661"/>
    <w:rsid w:val="00C700AA"/>
    <w:rsid w:val="00C71193"/>
    <w:rsid w:val="00C71B5B"/>
    <w:rsid w:val="00C75948"/>
    <w:rsid w:val="00C80242"/>
    <w:rsid w:val="00C8790A"/>
    <w:rsid w:val="00C9063B"/>
    <w:rsid w:val="00C9560D"/>
    <w:rsid w:val="00C95A03"/>
    <w:rsid w:val="00CA4935"/>
    <w:rsid w:val="00CA7718"/>
    <w:rsid w:val="00CB07D5"/>
    <w:rsid w:val="00CB0C8D"/>
    <w:rsid w:val="00CC2740"/>
    <w:rsid w:val="00CC47D6"/>
    <w:rsid w:val="00CC6591"/>
    <w:rsid w:val="00CC7984"/>
    <w:rsid w:val="00CD069B"/>
    <w:rsid w:val="00CD1C80"/>
    <w:rsid w:val="00CD2551"/>
    <w:rsid w:val="00CD3FAB"/>
    <w:rsid w:val="00CD61F8"/>
    <w:rsid w:val="00CD6C76"/>
    <w:rsid w:val="00CE24D3"/>
    <w:rsid w:val="00CE37CA"/>
    <w:rsid w:val="00CE3FCA"/>
    <w:rsid w:val="00CE6EA1"/>
    <w:rsid w:val="00CF24EC"/>
    <w:rsid w:val="00CF3FBF"/>
    <w:rsid w:val="00CF5D6F"/>
    <w:rsid w:val="00CF69DA"/>
    <w:rsid w:val="00D00385"/>
    <w:rsid w:val="00D00DD2"/>
    <w:rsid w:val="00D0318D"/>
    <w:rsid w:val="00D0629D"/>
    <w:rsid w:val="00D12FE5"/>
    <w:rsid w:val="00D13D39"/>
    <w:rsid w:val="00D147DB"/>
    <w:rsid w:val="00D16282"/>
    <w:rsid w:val="00D20A08"/>
    <w:rsid w:val="00D21F3D"/>
    <w:rsid w:val="00D32259"/>
    <w:rsid w:val="00D3275D"/>
    <w:rsid w:val="00D372D9"/>
    <w:rsid w:val="00D40363"/>
    <w:rsid w:val="00D40BDD"/>
    <w:rsid w:val="00D41A1B"/>
    <w:rsid w:val="00D41C54"/>
    <w:rsid w:val="00D42AA7"/>
    <w:rsid w:val="00D432AE"/>
    <w:rsid w:val="00D4550D"/>
    <w:rsid w:val="00D459C0"/>
    <w:rsid w:val="00D472DD"/>
    <w:rsid w:val="00D47DD3"/>
    <w:rsid w:val="00D546B5"/>
    <w:rsid w:val="00D61A5A"/>
    <w:rsid w:val="00D6222E"/>
    <w:rsid w:val="00D62B32"/>
    <w:rsid w:val="00D65707"/>
    <w:rsid w:val="00D661A1"/>
    <w:rsid w:val="00D668D3"/>
    <w:rsid w:val="00D7128A"/>
    <w:rsid w:val="00D71EEB"/>
    <w:rsid w:val="00D743C5"/>
    <w:rsid w:val="00D76539"/>
    <w:rsid w:val="00D81319"/>
    <w:rsid w:val="00D83ECE"/>
    <w:rsid w:val="00D86516"/>
    <w:rsid w:val="00D90D3D"/>
    <w:rsid w:val="00D90DA7"/>
    <w:rsid w:val="00D92EB1"/>
    <w:rsid w:val="00D95749"/>
    <w:rsid w:val="00D958E0"/>
    <w:rsid w:val="00DA237B"/>
    <w:rsid w:val="00DA29BD"/>
    <w:rsid w:val="00DA7989"/>
    <w:rsid w:val="00DB41C1"/>
    <w:rsid w:val="00DC0000"/>
    <w:rsid w:val="00DC0288"/>
    <w:rsid w:val="00DC6105"/>
    <w:rsid w:val="00DD18E8"/>
    <w:rsid w:val="00DD2E48"/>
    <w:rsid w:val="00DD4D86"/>
    <w:rsid w:val="00DD7887"/>
    <w:rsid w:val="00DD7A28"/>
    <w:rsid w:val="00DE2B63"/>
    <w:rsid w:val="00DE44B5"/>
    <w:rsid w:val="00DE5078"/>
    <w:rsid w:val="00DE7ED8"/>
    <w:rsid w:val="00DF02AD"/>
    <w:rsid w:val="00DF27BD"/>
    <w:rsid w:val="00DF66DB"/>
    <w:rsid w:val="00DF6AEB"/>
    <w:rsid w:val="00DF75E0"/>
    <w:rsid w:val="00E04BA2"/>
    <w:rsid w:val="00E052EC"/>
    <w:rsid w:val="00E05C66"/>
    <w:rsid w:val="00E119A8"/>
    <w:rsid w:val="00E145BD"/>
    <w:rsid w:val="00E16BBB"/>
    <w:rsid w:val="00E20ED2"/>
    <w:rsid w:val="00E221CE"/>
    <w:rsid w:val="00E24DF5"/>
    <w:rsid w:val="00E24F8F"/>
    <w:rsid w:val="00E25258"/>
    <w:rsid w:val="00E269F7"/>
    <w:rsid w:val="00E3452E"/>
    <w:rsid w:val="00E3690B"/>
    <w:rsid w:val="00E36EF4"/>
    <w:rsid w:val="00E40C35"/>
    <w:rsid w:val="00E41C1F"/>
    <w:rsid w:val="00E427A7"/>
    <w:rsid w:val="00E474BB"/>
    <w:rsid w:val="00E55834"/>
    <w:rsid w:val="00E5615B"/>
    <w:rsid w:val="00E568AC"/>
    <w:rsid w:val="00E56B03"/>
    <w:rsid w:val="00E57DCD"/>
    <w:rsid w:val="00E63D21"/>
    <w:rsid w:val="00E648B6"/>
    <w:rsid w:val="00E67D94"/>
    <w:rsid w:val="00E70989"/>
    <w:rsid w:val="00E87635"/>
    <w:rsid w:val="00E87FD4"/>
    <w:rsid w:val="00E9417E"/>
    <w:rsid w:val="00E95986"/>
    <w:rsid w:val="00EA05E7"/>
    <w:rsid w:val="00EA0BAF"/>
    <w:rsid w:val="00EA31FE"/>
    <w:rsid w:val="00EA6412"/>
    <w:rsid w:val="00EA71C1"/>
    <w:rsid w:val="00EB2DB3"/>
    <w:rsid w:val="00EC27D7"/>
    <w:rsid w:val="00EC2DF4"/>
    <w:rsid w:val="00EC612F"/>
    <w:rsid w:val="00ED1892"/>
    <w:rsid w:val="00ED279C"/>
    <w:rsid w:val="00ED69D4"/>
    <w:rsid w:val="00ED7095"/>
    <w:rsid w:val="00ED756C"/>
    <w:rsid w:val="00ED7B13"/>
    <w:rsid w:val="00EE69A5"/>
    <w:rsid w:val="00EE71D4"/>
    <w:rsid w:val="00EF0B71"/>
    <w:rsid w:val="00EF23AE"/>
    <w:rsid w:val="00EF5A32"/>
    <w:rsid w:val="00F035A1"/>
    <w:rsid w:val="00F07B3A"/>
    <w:rsid w:val="00F16FD6"/>
    <w:rsid w:val="00F20720"/>
    <w:rsid w:val="00F2619E"/>
    <w:rsid w:val="00F30620"/>
    <w:rsid w:val="00F30EDD"/>
    <w:rsid w:val="00F32A65"/>
    <w:rsid w:val="00F34AB8"/>
    <w:rsid w:val="00F3704A"/>
    <w:rsid w:val="00F3757A"/>
    <w:rsid w:val="00F37846"/>
    <w:rsid w:val="00F40E46"/>
    <w:rsid w:val="00F47C9D"/>
    <w:rsid w:val="00F47E25"/>
    <w:rsid w:val="00F53D00"/>
    <w:rsid w:val="00F54770"/>
    <w:rsid w:val="00F5712A"/>
    <w:rsid w:val="00F60510"/>
    <w:rsid w:val="00F6088D"/>
    <w:rsid w:val="00F60F33"/>
    <w:rsid w:val="00F62CAB"/>
    <w:rsid w:val="00F6370A"/>
    <w:rsid w:val="00F7083B"/>
    <w:rsid w:val="00F736A3"/>
    <w:rsid w:val="00F7450C"/>
    <w:rsid w:val="00F74C93"/>
    <w:rsid w:val="00F75BE7"/>
    <w:rsid w:val="00F772B6"/>
    <w:rsid w:val="00F80053"/>
    <w:rsid w:val="00F82DC6"/>
    <w:rsid w:val="00F8766D"/>
    <w:rsid w:val="00F91F67"/>
    <w:rsid w:val="00F92381"/>
    <w:rsid w:val="00F92BEC"/>
    <w:rsid w:val="00F95593"/>
    <w:rsid w:val="00F961D3"/>
    <w:rsid w:val="00FA0639"/>
    <w:rsid w:val="00FA778C"/>
    <w:rsid w:val="00FB0593"/>
    <w:rsid w:val="00FB2F76"/>
    <w:rsid w:val="00FC041C"/>
    <w:rsid w:val="00FC7E1D"/>
    <w:rsid w:val="00FD045E"/>
    <w:rsid w:val="00FD0FB6"/>
    <w:rsid w:val="00FD1FB3"/>
    <w:rsid w:val="00FD2B7F"/>
    <w:rsid w:val="00FD61AB"/>
    <w:rsid w:val="00FD6788"/>
    <w:rsid w:val="00FE60C5"/>
    <w:rsid w:val="00FE6BBD"/>
    <w:rsid w:val="00FF4E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f60,#ffc69f,#cc0,#f4ee00,#fffa25,#f90,#ffc46d"/>
    </o:shapedefaults>
    <o:shapelayout v:ext="edit">
      <o:idmap v:ext="edit" data="1"/>
    </o:shapelayout>
  </w:shapeDefaults>
  <w:decimalSymbol w:val="."/>
  <w:listSeparator w:val=","/>
  <w15:docId w15:val="{B99DCF13-A692-4251-8AD8-9511ECB9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E2"/>
    <w:pPr>
      <w:ind w:left="720"/>
      <w:contextualSpacing/>
    </w:pPr>
  </w:style>
  <w:style w:type="paragraph" w:styleId="Header">
    <w:name w:val="header"/>
    <w:basedOn w:val="Normal"/>
    <w:link w:val="HeaderChar"/>
    <w:uiPriority w:val="99"/>
    <w:unhideWhenUsed/>
    <w:rsid w:val="0014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CF"/>
  </w:style>
  <w:style w:type="paragraph" w:styleId="Footer">
    <w:name w:val="footer"/>
    <w:basedOn w:val="Normal"/>
    <w:link w:val="FooterChar"/>
    <w:uiPriority w:val="99"/>
    <w:unhideWhenUsed/>
    <w:rsid w:val="0014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CF"/>
  </w:style>
  <w:style w:type="table" w:styleId="TableGrid">
    <w:name w:val="Table Grid"/>
    <w:basedOn w:val="TableNormal"/>
    <w:uiPriority w:val="59"/>
    <w:rsid w:val="000E7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
    <w:name w:val="Style1"/>
    <w:basedOn w:val="TableNormal"/>
    <w:uiPriority w:val="99"/>
    <w:qFormat/>
    <w:rsid w:val="005B099D"/>
    <w:pPr>
      <w:spacing w:after="0" w:line="240" w:lineRule="auto"/>
    </w:pPr>
    <w:rPr>
      <w:rFonts w:ascii="Times New Roman" w:hAnsi="Times New Roman"/>
      <w:sz w:val="24"/>
    </w:rPr>
    <w:tblPr/>
    <w:tcPr>
      <w:vAlign w:val="center"/>
    </w:tcPr>
  </w:style>
  <w:style w:type="character" w:styleId="Hyperlink">
    <w:name w:val="Hyperlink"/>
    <w:basedOn w:val="DefaultParagraphFont"/>
    <w:uiPriority w:val="99"/>
    <w:unhideWhenUsed/>
    <w:rsid w:val="00A96C8E"/>
    <w:rPr>
      <w:color w:val="0000FF" w:themeColor="hyperlink"/>
      <w:u w:val="single"/>
    </w:rPr>
  </w:style>
  <w:style w:type="paragraph" w:styleId="BalloonText">
    <w:name w:val="Balloon Text"/>
    <w:basedOn w:val="Normal"/>
    <w:link w:val="BalloonTextChar"/>
    <w:uiPriority w:val="99"/>
    <w:semiHidden/>
    <w:unhideWhenUsed/>
    <w:rsid w:val="0029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B08"/>
    <w:rPr>
      <w:rFonts w:ascii="Tahoma" w:hAnsi="Tahoma" w:cs="Tahoma"/>
      <w:sz w:val="16"/>
      <w:szCs w:val="16"/>
    </w:rPr>
  </w:style>
  <w:style w:type="paragraph" w:styleId="Bibliography">
    <w:name w:val="Bibliography"/>
    <w:basedOn w:val="Normal"/>
    <w:next w:val="Normal"/>
    <w:uiPriority w:val="37"/>
    <w:unhideWhenUsed/>
    <w:rsid w:val="006E2730"/>
  </w:style>
  <w:style w:type="table" w:customStyle="1" w:styleId="LightGrid1">
    <w:name w:val="Light Grid1"/>
    <w:basedOn w:val="TableNormal"/>
    <w:uiPriority w:val="62"/>
    <w:rsid w:val="001323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1B19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ed.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christopherscollege@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Jes14</b:Tag>
    <b:SourceType>ConferenceProceedings</b:SourceType>
    <b:Guid>{4639E532-351B-4937-9BE6-F6974CE461C4}</b:Guid>
    <b:Author>
      <b:Author>
        <b:Corporate>Jesintha Mary. C and Dr. Nithila Devakarunyam</b:Corporate>
      </b:Author>
    </b:Author>
    <b:Title>Teachers' Perceptiono towards the Education of Transgender</b:Title>
    <b:Year>2014</b:Year>
    <b:Pages>124-129</b:Pages>
    <b:ConferenceName>School of Education TNOU</b:ConferenceName>
    <b:City>Chennai</b:City>
    <b:Publisher>APH Publishing Corporation</b:Publisher>
    <b:RefOrder>1</b:RefOrder>
  </b:Source>
  <b:Source>
    <b:Tag>Jes141</b:Tag>
    <b:SourceType>JournalArticle</b:SourceType>
    <b:Guid>{2249BC81-3940-4F72-88BF-5C05FEE999DC}</b:Guid>
    <b:Author>
      <b:Author>
        <b:Corporate>Jesintha Mary. C and Dr. Nithila Devakarunyam</b:Corporate>
      </b:Author>
    </b:Author>
    <b:Title>Proactive Environmental Practices od Schools</b:Title>
    <b:JournalName>Journal of Education in Emerging Indian Society</b:JournalName>
    <b:Year>2014</b:Year>
    <b:Pages>131-135</b:Pages>
    <b:RefOrder>2</b:RefOrder>
  </b:Source>
  <b:Source>
    <b:Tag>DrN14</b:Tag>
    <b:SourceType>JournalArticle</b:SourceType>
    <b:Guid>{03465B94-9855-48F8-9263-CB56E23BE693}</b:Guid>
    <b:Author>
      <b:Author>
        <b:Corporate>Dr. Nithila Devakarunyam and Jesintha Mary. C</b:Corporate>
      </b:Author>
    </b:Author>
    <b:Title>Attitude of Teachers towards Teacher Eligibility Test</b:Title>
    <b:Pages>43-56</b:Pages>
    <b:Year>2014</b:Year>
    <b:JournalName>Journal of Community Guidance and Research</b:JournalName>
    <b:RefOrder>3</b:RefOrder>
  </b:Source>
  <b:Source>
    <b:Tag>DrN13</b:Tag>
    <b:SourceType>ConferenceProceedings</b:SourceType>
    <b:Guid>{36D84223-F160-4C77-81F4-549E616369F0}</b:Guid>
    <b:Author>
      <b:Author>
        <b:Corporate>Dr. Nithila Devakarunyam and Jesintha Mary. C</b:Corporate>
      </b:Author>
    </b:Author>
    <b:Title>Essential Skills to Meet the Challenges of 21st Century</b:Title>
    <b:Year>2013</b:Year>
    <b:Pages>IV23-IV26</b:Pages>
    <b:ConferenceName>Global Education Methodologies and Strategies - Nazareth College of Education for Women</b:ConferenceName>
    <b:City>Chennai</b:City>
    <b:Publisher>Almighty Book Company</b:Publisher>
    <b:RefOrder>4</b:RefOrder>
  </b:Source>
  <b:Source>
    <b:Tag>DrN11</b:Tag>
    <b:SourceType>ConferenceProceedings</b:SourceType>
    <b:Guid>{181A4045-0A95-43C6-B97F-98BFDB2FD79A}</b:Guid>
    <b:Author>
      <b:Author>
        <b:Corporate>Dr. Nithila Devakarunyam and Jesintha Mary. C</b:Corporate>
      </b:Author>
    </b:Author>
    <b:Title>Factors affecting quality in Distance Education</b:Title>
    <b:Pages>638-639</b:Pages>
    <b:Year>2011</b:Year>
    <b:ConferenceName>International Conference on Quality Enhancement in Distance Education for life long learning - Bharathidasan University</b:ConferenceName>
    <b:City>Tiruchirappalli</b:City>
    <b:Publisher>Bharathidasan University Publication</b:Publisher>
    <b:RefOrder>5</b:RefOrder>
  </b:Source>
  <b:Source>
    <b:Tag>Jes13</b:Tag>
    <b:SourceType>BookSection</b:SourceType>
    <b:Guid>{24AD4B62-B9EF-48AB-AD3A-DBD4E2B0103E}</b:Guid>
    <b:Author>
      <b:Author>
        <b:NameList>
          <b:Person>
            <b:Last>C</b:Last>
            <b:First>Jesintha</b:First>
            <b:Middle>Mary.</b:Middle>
          </b:Person>
        </b:NameList>
      </b:Author>
      <b:BookAuthor>
        <b:NameList>
          <b:Person>
            <b:Last>Francisca</b:Last>
            <b:First>Dr.</b:First>
          </b:Person>
        </b:NameList>
      </b:BookAuthor>
    </b:Author>
    <b:Title>The Proactive Environmental Practices of Schools as observed by the Students</b:Title>
    <b:Year>2013</b:Year>
    <b:City>Tirunelveli</b:City>
    <b:Publisher>Environmental Advisory for Sustainable Trust</b:Publisher>
    <b:BookTitle>Environmental Practices</b:BookTitle>
    <b:Pages>84-88</b:Pages>
    <b:RefOrder>6</b:RefOrder>
  </b:Source>
  <b:Source>
    <b:Tag>Jes131</b:Tag>
    <b:SourceType>BookSection</b:SourceType>
    <b:Guid>{DD6B1262-E387-42EA-AA8C-1632E5A358A4}</b:Guid>
    <b:Author>
      <b:Author>
        <b:NameList>
          <b:Person>
            <b:Last>C</b:Last>
            <b:First>Jesintha</b:First>
            <b:Middle>Mary.</b:Middle>
          </b:Person>
        </b:NameList>
      </b:Author>
      <b:BookAuthor>
        <b:NameList>
          <b:Person>
            <b:Last>Francisca</b:Last>
            <b:First>Dr.</b:First>
          </b:Person>
        </b:NameList>
      </b:BookAuthor>
    </b:Author>
    <b:Title>Students' Attitude towards Ground Water</b:Title>
    <b:BookTitle>Education in the New Millenium</b:BookTitle>
    <b:Year>2013</b:Year>
    <b:Pages>68-73</b:Pages>
    <b:City>New Delhi</b:City>
    <b:Publisher>APH Publishing Corporation</b:Publisher>
    <b:RefOrder>7</b:RefOrder>
  </b:Source>
  <b:Source>
    <b:Tag>Jes132</b:Tag>
    <b:SourceType>JournalArticle</b:SourceType>
    <b:Guid>{17CA61B6-E628-433D-A572-D35BD94A87C8}</b:Guid>
    <b:Author>
      <b:Author>
        <b:NameList>
          <b:Person>
            <b:Last>C</b:Last>
            <b:First>Jesintha</b:First>
            <b:Middle>Mary.</b:Middle>
          </b:Person>
        </b:NameList>
      </b:Author>
    </b:Author>
    <b:Title>Students' Perception towards the Administrative Skills of Women Professionals</b:Title>
    <b:Year>2013</b:Year>
    <b:Pages>59-62</b:Pages>
    <b:JournalName>International Journal of Educational Technology and Social Media</b:JournalName>
    <b:RefOrder>8</b:RefOrder>
  </b:Source>
  <b:Source>
    <b:Tag>DrN131</b:Tag>
    <b:SourceType>JournalArticle</b:SourceType>
    <b:Guid>{2273625C-3DE2-4FF2-A1E3-3126E0E1D828}</b:Guid>
    <b:Author>
      <b:Author>
        <b:Corporate>Dr. Nithila Devakarunyam and Jesintha Mary. C</b:Corporate>
      </b:Author>
    </b:Author>
    <b:Title>Perception of Teachers about Teacher Eligibility Test</b:Title>
    <b:JournalName>Journal of Educational Research and Extension</b:JournalName>
    <b:Year>2013</b:Year>
    <b:Pages>51-56</b:Pages>
    <b:RefOrder>9</b:RefOrder>
  </b:Source>
  <b:Source>
    <b:Tag>DrN132</b:Tag>
    <b:SourceType>JournalArticle</b:SourceType>
    <b:Guid>{E478B65E-547D-4858-8355-DD0E543CABF6}</b:Guid>
    <b:Author>
      <b:Author>
        <b:Corporate>Dr. Nithila Devakarunyam and Jesintha Mary. C</b:Corporate>
      </b:Author>
    </b:Author>
    <b:Title>Teacher Educators' Perception about Student teachers' feedback</b:Title>
    <b:JournalName>The Indian Educational Researcher</b:JournalName>
    <b:Year>2013</b:Year>
    <b:Pages>5-13</b:Pages>
    <b:RefOrder>10</b:RefOrder>
  </b:Source>
  <b:Source>
    <b:Tag>Jes12</b:Tag>
    <b:SourceType>Book</b:SourceType>
    <b:Guid>{C871CD00-06CB-43E3-A4F7-F5A4DEB292B7}</b:Guid>
    <b:Author>
      <b:Author>
        <b:NameList>
          <b:Person>
            <b:Last>C</b:Last>
            <b:First>Jesintha</b:First>
            <b:Middle>Mary.</b:Middle>
          </b:Person>
        </b:NameList>
      </b:Author>
    </b:Author>
    <b:Title>The Perception of Higher Secondary Students towards the Traits of their Class teacher</b:Title>
    <b:Year>2012</b:Year>
    <b:City>Chennai</b:City>
    <b:Publisher>Almighty Book Company</b:Publisher>
    <b:RefOrder>11</b:RefOrder>
  </b:Source>
  <b:Source>
    <b:Tag>DrN141</b:Tag>
    <b:SourceType>ConferenceProceedings</b:SourceType>
    <b:Guid>{14D1E716-4AAC-4B53-A81F-D7A53A357464}</b:Guid>
    <b:Author>
      <b:Author>
        <b:Corporate>Dr. Nithila Devakarunyam and Jesintha Mary. C</b:Corporate>
      </b:Author>
    </b:Author>
    <b:Title>Challenging Roles of Teachers</b:Title>
    <b:Year>2014</b:Year>
    <b:City>Chennai</b:City>
    <b:Pages>5-7</b:Pages>
    <b:ConferenceName>Paradigm Shift in the Role of Mentors in Higher Education - Stella Matituna College of Education</b:ConferenceName>
    <b:RefOrder>12</b:RefOrder>
  </b:Source>
  <b:Source>
    <b:Tag>Jes10</b:Tag>
    <b:SourceType>JournalArticle</b:SourceType>
    <b:Guid>{C638B177-82F2-467C-9C0A-40542D65D00D}</b:Guid>
    <b:Author>
      <b:Author>
        <b:NameList>
          <b:Person>
            <b:Last>C</b:Last>
            <b:First>Jesintha</b:First>
            <b:Middle>Mary.</b:Middle>
          </b:Person>
        </b:NameList>
      </b:Author>
    </b:Author>
    <b:Title>Policy Holders' Perception towards Service Quality of Life Insurance Corporations</b:Title>
    <b:Pages>46-50</b:Pages>
    <b:Year>2010</b:Year>
    <b:JournalName>Journal of Management and Science</b:JournalName>
    <b:RefOrder>13</b:RefOrder>
  </b:Source>
  <b:Source>
    <b:Tag>Jes15</b:Tag>
    <b:SourceType>JournalArticle</b:SourceType>
    <b:Guid>{937A0D83-0ED4-4CD1-B02E-8C5CCBB0256C}</b:Guid>
    <b:Author>
      <b:Author>
        <b:Corporate>Jesintha Mary. C and Dr. Nithila Devakarunyam</b:Corporate>
      </b:Author>
    </b:Author>
    <b:Title>Pre-service Teachers' Perception of Strategies to Maintain Discipline</b:Title>
    <b:Year>2015</b:Year>
    <b:JournalName>Edu Care</b:JournalName>
    <b:Pages>259-263</b:Pages>
    <b:RefOrder>14</b:RefOrder>
  </b:Source>
  <b:Source>
    <b:Tag>Placeholder1</b:Tag>
    <b:SourceType>JournalArticle</b:SourceType>
    <b:Guid>{E4BF58D3-CF1A-4F0E-9F2F-6D2203255E7C}</b:Guid>
    <b:Author>
      <b:Author>
        <b:Corporate>Jesintha Mary. C</b:Corporate>
      </b:Author>
    </b:Author>
    <b:Title>Policy Holders' Perception towards Service Quality of Life Insurance Corporations</b:Title>
    <b:Pages>46-50</b:Pages>
    <b:Year>2010</b:Year>
    <b:JournalName>Journal of Management and Science</b:JournalName>
    <b:RefOrder>8</b:RefOrder>
  </b:Source>
  <b:Source>
    <b:Tag>Placeholder2</b:Tag>
    <b:SourceType>BookSection</b:SourceType>
    <b:Guid>{3EB0C4DF-BAFB-40F0-A0CE-9496508C547C}</b:Guid>
    <b:Author>
      <b:Author>
        <b:Corporate>Jesintha Mary. C</b:Corporate>
      </b:Author>
      <b:BookAuthor>
        <b:NameList>
          <b:Person>
            <b:Last>Francisca</b:Last>
            <b:First>Dr.</b:First>
          </b:Person>
        </b:NameList>
      </b:BookAuthor>
    </b:Author>
    <b:Title>Students' Attitude towards Ground Water</b:Title>
    <b:BookTitle>Education in the New Millenium</b:BookTitle>
    <b:Year>2013</b:Year>
    <b:Pages>68-73</b:Pages>
    <b:City>New Delhi</b:City>
    <b:Publisher>APH Publishing Corporation</b:Publisher>
    <b:RefOrder>9</b:RefOrder>
  </b:Source>
  <b:Source>
    <b:Tag>Placeholder3</b:Tag>
    <b:SourceType>JournalArticle</b:SourceType>
    <b:Guid>{D783E53F-9A4D-4E58-BE48-13C65C2421BE}</b:Guid>
    <b:Author>
      <b:Author>
        <b:Corporate>Jesintha Mary. C</b:Corporate>
      </b:Author>
    </b:Author>
    <b:Title>Students' Perception towards the Administrative Skills of Women Professionals</b:Title>
    <b:Year>2013</b:Year>
    <b:Pages>59-62</b:Pages>
    <b:JournalName>International Journal of Educational Technology and Social Media</b:JournalName>
    <b:RefOrder>10</b:RefOrder>
  </b:Source>
  <b:Source>
    <b:Tag>Placeholder4</b:Tag>
    <b:SourceType>Book</b:SourceType>
    <b:Guid>{42A373D0-141A-45AA-AE05-583172A16BD3}</b:Guid>
    <b:Author>
      <b:Author>
        <b:Corporate>Jesintha Mary. C</b:Corporate>
      </b:Author>
    </b:Author>
    <b:Title>The Perception of Higher Secondary Students towards the Traits of their Class teacher</b:Title>
    <b:Year>2012</b:Year>
    <b:City>Chennai</b:City>
    <b:Publisher>Almighty Book Company</b:Publisher>
    <b:RefOrder>11</b:RefOrder>
  </b:Source>
  <b:Source>
    <b:Tag>Placeholder5</b:Tag>
    <b:SourceType>BookSection</b:SourceType>
    <b:Guid>{E3DEF280-2A45-43C0-BC0A-756FB8053503}</b:Guid>
    <b:Author>
      <b:Author>
        <b:Corporate>Jesintha Mary. C</b:Corporate>
      </b:Author>
      <b:BookAuthor>
        <b:NameList>
          <b:Person>
            <b:Last>Francisca</b:Last>
            <b:First>Dr.</b:First>
          </b:Person>
        </b:NameList>
      </b:BookAuthor>
    </b:Author>
    <b:Title>The Proactive Environmental Practices of Schools as observed by the Students</b:Title>
    <b:Year>2013</b:Year>
    <b:City>Tirunelveli</b:City>
    <b:Publisher>Environmental Advisory for Sustainable Trust</b:Publisher>
    <b:BookTitle>Environmental Practices</b:BookTitle>
    <b:Pages>84-88</b:Pages>
    <b:RefOrder>12</b:RefOrder>
  </b:Source>
  <b:Source>
    <b:Tag>Placeholder6</b:Tag>
    <b:SourceType>JournalArticle</b:SourceType>
    <b:Guid>{F589F8F2-0470-41CD-BE59-A6D3ED2257D4}</b:Guid>
    <b:Author>
      <b:Author>
        <b:Corporate>Jesintha Mary. C and Dr. Nithila Devakarunyam</b:Corporate>
      </b:Author>
    </b:Author>
    <b:Title>Pre-service Teachers' Perception of Strategies to Maintain Discipline</b:Title>
    <b:Year>2015</b:Year>
    <b:JournalName>Edu Care</b:JournalName>
    <b:Pages>259-263</b:Pages>
    <b:RefOrder>13</b:RefOrder>
  </b:Source>
  <b:Source>
    <b:Tag>Placeholder7</b:Tag>
    <b:SourceType>JournalArticle</b:SourceType>
    <b:Guid>{75D43660-5947-45A1-A7F8-5B44EBCFA721}</b:Guid>
    <b:Author>
      <b:Author>
        <b:Corporate>Jesintha Mary. C and Dr. Nithila Devakarunyam</b:Corporate>
      </b:Author>
    </b:Author>
    <b:Title>Pre-service Teachers' Perception of Strategies to Maintain Discipline</b:Title>
    <b:Year>Jan - Dec 2015</b:Year>
    <b:JournalName>Edu Care</b:JournalName>
    <b:Pages>259-263</b:Pages>
    <b:RefOrder>3</b:RefOrder>
  </b:Source>
</b:Sources>
</file>

<file path=customXml/itemProps1.xml><?xml version="1.0" encoding="utf-8"?>
<ds:datastoreItem xmlns:ds="http://schemas.openxmlformats.org/officeDocument/2006/customXml" ds:itemID="{88CC9241-58CF-4A8C-B5B1-B8686E86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dc:creator>
  <cp:lastModifiedBy>Anne Phelan</cp:lastModifiedBy>
  <cp:revision>2</cp:revision>
  <cp:lastPrinted>2019-10-31T11:10:00Z</cp:lastPrinted>
  <dcterms:created xsi:type="dcterms:W3CDTF">2019-11-04T18:35:00Z</dcterms:created>
  <dcterms:modified xsi:type="dcterms:W3CDTF">2019-11-04T18:35:00Z</dcterms:modified>
</cp:coreProperties>
</file>